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3B96A" w14:textId="6D88DDA8" w:rsidR="00852173" w:rsidRPr="00852173" w:rsidRDefault="00944E88" w:rsidP="00852173">
      <w:pPr>
        <w:widowControl w:val="0"/>
        <w:autoSpaceDE w:val="0"/>
        <w:autoSpaceDN w:val="0"/>
        <w:spacing w:after="0" w:line="240" w:lineRule="auto"/>
        <w:rPr>
          <w:rFonts w:ascii="Times New Roman" w:eastAsia="Calibri" w:hAnsi="Calibri" w:cs="Calibri"/>
          <w:sz w:val="40"/>
          <w:szCs w:val="48"/>
          <w:lang w:val="en-US" w:bidi="en-US"/>
        </w:rPr>
      </w:pPr>
      <w:r w:rsidRPr="005F2412">
        <w:rPr>
          <w:noProof/>
          <w:color w:val="184A22"/>
          <w:sz w:val="28"/>
          <w:szCs w:val="28"/>
        </w:rPr>
        <w:drawing>
          <wp:anchor distT="0" distB="0" distL="114300" distR="114300" simplePos="0" relativeHeight="251663360" behindDoc="0" locked="0" layoutInCell="1" allowOverlap="1" wp14:anchorId="47E0B6BC" wp14:editId="25497882">
            <wp:simplePos x="0" y="0"/>
            <wp:positionH relativeFrom="column">
              <wp:posOffset>2571115</wp:posOffset>
            </wp:positionH>
            <wp:positionV relativeFrom="paragraph">
              <wp:posOffset>0</wp:posOffset>
            </wp:positionV>
            <wp:extent cx="1295400" cy="1417320"/>
            <wp:effectExtent l="0" t="0" r="0" b="0"/>
            <wp:wrapSquare wrapText="bothSides"/>
            <wp:docPr id="767086690" name="Picture 2" descr="SWPS_COLOUR_RGB_LHTOP_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PS_COLOUR_RGB_LHTOP_2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400" cy="1417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Calibri" w:cs="Calibri"/>
          <w:noProof/>
          <w:sz w:val="40"/>
          <w:szCs w:val="48"/>
          <w:lang w:val="en-US" w:bidi="en-US"/>
        </w:rPr>
        <mc:AlternateContent>
          <mc:Choice Requires="wps">
            <w:drawing>
              <wp:anchor distT="0" distB="0" distL="114300" distR="114300" simplePos="0" relativeHeight="251662336" behindDoc="0" locked="0" layoutInCell="1" allowOverlap="1" wp14:anchorId="644FC80F" wp14:editId="6D97889A">
                <wp:simplePos x="0" y="0"/>
                <wp:positionH relativeFrom="margin">
                  <wp:align>center</wp:align>
                </wp:positionH>
                <wp:positionV relativeFrom="paragraph">
                  <wp:posOffset>-418465</wp:posOffset>
                </wp:positionV>
                <wp:extent cx="6934835" cy="9049385"/>
                <wp:effectExtent l="38100" t="38100" r="37465" b="37465"/>
                <wp:wrapNone/>
                <wp:docPr id="670221502"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835" cy="9049385"/>
                        </a:xfrm>
                        <a:prstGeom prst="roundRect">
                          <a:avLst>
                            <a:gd name="adj" fmla="val 16667"/>
                          </a:avLst>
                        </a:prstGeom>
                        <a:noFill/>
                        <a:ln w="76200">
                          <a:solidFill>
                            <a:srgbClr val="2F54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018502" id="Rectangle: Rounded Corners 1" o:spid="_x0000_s1026" style="position:absolute;margin-left:0;margin-top:-32.95pt;width:546.05pt;height:712.5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" filled="f" strokecolor="#2f5496" strokeweight="6pt">
                <w10:wrap anchorx="margin"/>
              </v:roundrect>
            </w:pict>
          </mc:Fallback>
        </mc:AlternateContent>
      </w:r>
    </w:p>
    <w:p w14:paraId="12CF1CB9" w14:textId="53FEB594" w:rsidR="00944E88" w:rsidRPr="005F2412" w:rsidRDefault="00944E88" w:rsidP="00944E88">
      <w:pPr>
        <w:pStyle w:val="Header"/>
        <w:jc w:val="center"/>
        <w:rPr>
          <w:sz w:val="28"/>
          <w:szCs w:val="28"/>
        </w:rPr>
      </w:pPr>
      <w:r>
        <w:rPr>
          <w:rFonts w:ascii="Times New Roman" w:eastAsia="Calibri" w:hAnsi="Calibri" w:cs="Calibri"/>
          <w:sz w:val="20"/>
          <w:szCs w:val="24"/>
          <w:lang w:val="en-US" w:bidi="en-US"/>
        </w:rPr>
        <w:tab/>
      </w:r>
    </w:p>
    <w:p w14:paraId="1043B8ED" w14:textId="77777777" w:rsidR="00944E88" w:rsidRDefault="00944E88" w:rsidP="00944E88">
      <w:pPr>
        <w:pStyle w:val="Header"/>
        <w:spacing w:before="120"/>
        <w:jc w:val="center"/>
        <w:rPr>
          <w:i/>
          <w:color w:val="184A22"/>
          <w:sz w:val="28"/>
          <w:szCs w:val="28"/>
        </w:rPr>
      </w:pPr>
    </w:p>
    <w:p w14:paraId="336942D2" w14:textId="77777777" w:rsidR="00944E88" w:rsidRDefault="00944E88" w:rsidP="00944E88">
      <w:pPr>
        <w:pStyle w:val="Header"/>
        <w:spacing w:before="120"/>
        <w:jc w:val="center"/>
        <w:rPr>
          <w:i/>
          <w:color w:val="184A22"/>
          <w:sz w:val="28"/>
          <w:szCs w:val="28"/>
        </w:rPr>
      </w:pPr>
    </w:p>
    <w:p w14:paraId="5E1B5227" w14:textId="77777777" w:rsidR="00944E88" w:rsidRDefault="00944E88" w:rsidP="00944E88">
      <w:pPr>
        <w:pStyle w:val="Header"/>
        <w:spacing w:before="120"/>
        <w:jc w:val="center"/>
        <w:rPr>
          <w:i/>
          <w:color w:val="184A22"/>
          <w:sz w:val="28"/>
          <w:szCs w:val="28"/>
        </w:rPr>
      </w:pPr>
    </w:p>
    <w:p w14:paraId="7643B33F" w14:textId="77777777" w:rsidR="00944E88" w:rsidRDefault="00944E88" w:rsidP="00944E88">
      <w:pPr>
        <w:pStyle w:val="Header"/>
        <w:spacing w:before="120"/>
        <w:jc w:val="center"/>
        <w:rPr>
          <w:i/>
          <w:color w:val="184A22"/>
          <w:sz w:val="28"/>
          <w:szCs w:val="28"/>
        </w:rPr>
      </w:pPr>
    </w:p>
    <w:p w14:paraId="2E8D9131" w14:textId="592B896B" w:rsidR="00944E88" w:rsidRPr="005F2412" w:rsidRDefault="00944E88" w:rsidP="00944E88">
      <w:pPr>
        <w:pStyle w:val="Header"/>
        <w:spacing w:before="120"/>
        <w:jc w:val="center"/>
        <w:rPr>
          <w:i/>
          <w:color w:val="184A22"/>
          <w:sz w:val="28"/>
          <w:szCs w:val="28"/>
        </w:rPr>
      </w:pPr>
      <w:r w:rsidRPr="005F2412">
        <w:rPr>
          <w:i/>
          <w:color w:val="184A22"/>
          <w:sz w:val="28"/>
          <w:szCs w:val="28"/>
        </w:rPr>
        <w:t>What we do today, matters tomorrow.</w:t>
      </w:r>
    </w:p>
    <w:p w14:paraId="2ECA4436" w14:textId="77777777" w:rsidR="00944E88" w:rsidRDefault="00944E88" w:rsidP="00944E88">
      <w:pPr>
        <w:pStyle w:val="1bodycopy10pt"/>
      </w:pPr>
    </w:p>
    <w:p w14:paraId="20A79ABE" w14:textId="77777777" w:rsidR="00944E88" w:rsidRDefault="00944E88" w:rsidP="00944E88">
      <w:pPr>
        <w:pStyle w:val="1bodycopy10pt"/>
      </w:pPr>
    </w:p>
    <w:p w14:paraId="58E83DAB" w14:textId="77777777" w:rsidR="00944E88" w:rsidRDefault="00944E88" w:rsidP="00944E88">
      <w:pPr>
        <w:pStyle w:val="1bodycopy10pt"/>
        <w:jc w:val="center"/>
        <w:rPr>
          <w:b/>
          <w:bCs/>
          <w:sz w:val="56"/>
          <w:szCs w:val="96"/>
        </w:rPr>
      </w:pPr>
      <w:r w:rsidRPr="005F2412">
        <w:rPr>
          <w:b/>
          <w:bCs/>
          <w:sz w:val="56"/>
          <w:szCs w:val="96"/>
        </w:rPr>
        <w:t>Stokes Wood Primary School</w:t>
      </w:r>
    </w:p>
    <w:p w14:paraId="6092B05F" w14:textId="77777777" w:rsidR="00944E88" w:rsidRPr="00944E88" w:rsidRDefault="00944E88" w:rsidP="00944E88">
      <w:pPr>
        <w:pStyle w:val="1bodycopy10pt"/>
        <w:jc w:val="center"/>
        <w:rPr>
          <w:b/>
          <w:bCs/>
          <w:sz w:val="36"/>
          <w:szCs w:val="44"/>
        </w:rPr>
      </w:pPr>
    </w:p>
    <w:p w14:paraId="768511E3" w14:textId="3971A321" w:rsidR="00944E88" w:rsidRDefault="00944E88" w:rsidP="00944E88">
      <w:pPr>
        <w:pStyle w:val="1bodycopy10pt"/>
        <w:jc w:val="center"/>
        <w:rPr>
          <w:b/>
          <w:bCs/>
          <w:sz w:val="72"/>
          <w:szCs w:val="144"/>
        </w:rPr>
      </w:pPr>
      <w:r w:rsidRPr="009D6950">
        <w:rPr>
          <w:b/>
          <w:bCs/>
          <w:sz w:val="72"/>
          <w:szCs w:val="144"/>
        </w:rPr>
        <w:t>A</w:t>
      </w:r>
      <w:r>
        <w:rPr>
          <w:b/>
          <w:bCs/>
          <w:sz w:val="72"/>
          <w:szCs w:val="144"/>
        </w:rPr>
        <w:t>nti-Bullying Po</w:t>
      </w:r>
      <w:r w:rsidRPr="009D6950">
        <w:rPr>
          <w:b/>
          <w:bCs/>
          <w:sz w:val="72"/>
          <w:szCs w:val="144"/>
        </w:rPr>
        <w:t>licy</w:t>
      </w:r>
    </w:p>
    <w:p w14:paraId="5BFF9BF7" w14:textId="77777777" w:rsidR="00944E88" w:rsidRPr="00944E88" w:rsidRDefault="00944E88" w:rsidP="00944E88">
      <w:pPr>
        <w:spacing w:after="0"/>
        <w:jc w:val="center"/>
        <w:rPr>
          <w:rFonts w:cstheme="minorHAnsi"/>
          <w:sz w:val="24"/>
          <w:szCs w:val="24"/>
        </w:rPr>
      </w:pPr>
      <w:r w:rsidRPr="00944E88">
        <w:rPr>
          <w:rFonts w:cstheme="minorHAnsi"/>
          <w:sz w:val="24"/>
          <w:szCs w:val="24"/>
        </w:rPr>
        <w:t xml:space="preserve">By effectively preventing and dealing with bullying, schools can help to create safe, </w:t>
      </w:r>
    </w:p>
    <w:p w14:paraId="2E4773DE" w14:textId="5F15A248" w:rsidR="00944E88" w:rsidRPr="00944E88" w:rsidRDefault="00944E88" w:rsidP="00944E88">
      <w:pPr>
        <w:spacing w:after="0"/>
        <w:jc w:val="center"/>
        <w:rPr>
          <w:rFonts w:cstheme="minorHAnsi"/>
          <w:b/>
          <w:bCs/>
          <w:noProof/>
          <w:kern w:val="28"/>
          <w:sz w:val="28"/>
          <w:szCs w:val="28"/>
        </w:rPr>
      </w:pPr>
      <w:r w:rsidRPr="00944E88">
        <w:rPr>
          <w:rFonts w:cstheme="minorHAnsi"/>
          <w:sz w:val="24"/>
          <w:szCs w:val="24"/>
        </w:rPr>
        <w:t xml:space="preserve">disciplined environments where pupils </w:t>
      </w:r>
      <w:proofErr w:type="gramStart"/>
      <w:r w:rsidRPr="00944E88">
        <w:rPr>
          <w:rFonts w:cstheme="minorHAnsi"/>
          <w:sz w:val="24"/>
          <w:szCs w:val="24"/>
        </w:rPr>
        <w:t>are able to</w:t>
      </w:r>
      <w:proofErr w:type="gramEnd"/>
      <w:r w:rsidRPr="00944E88">
        <w:rPr>
          <w:rFonts w:cstheme="minorHAnsi"/>
          <w:sz w:val="24"/>
          <w:szCs w:val="24"/>
        </w:rPr>
        <w:t xml:space="preserve"> learn and fulfil their potential.</w:t>
      </w:r>
    </w:p>
    <w:p w14:paraId="6A0C2873" w14:textId="77777777" w:rsidR="00944E88" w:rsidRDefault="00944E88" w:rsidP="00944E88">
      <w:pPr>
        <w:pStyle w:val="1bodycopy10pt"/>
      </w:pPr>
    </w:p>
    <w:p w14:paraId="6F78AEB3" w14:textId="77777777" w:rsidR="00944E88" w:rsidRPr="005F4E02" w:rsidRDefault="00944E88" w:rsidP="00944E88">
      <w:pPr>
        <w:pStyle w:val="1bodycopy10pt"/>
        <w:jc w:val="center"/>
        <w:rPr>
          <w:rFonts w:ascii="Calibri" w:hAnsi="Calibri" w:cs="Calibri"/>
          <w:sz w:val="22"/>
          <w:szCs w:val="28"/>
        </w:rPr>
      </w:pPr>
      <w:r w:rsidRPr="005F4E02">
        <w:rPr>
          <w:rFonts w:ascii="Calibri" w:hAnsi="Calibri" w:cs="Calibri"/>
          <w:sz w:val="22"/>
          <w:szCs w:val="28"/>
        </w:rPr>
        <w:t>This policy should be read in conjunction with the following policies:</w:t>
      </w:r>
    </w:p>
    <w:p w14:paraId="03D2EA97" w14:textId="7C41D9B5" w:rsidR="00944E88" w:rsidRPr="005F4E02" w:rsidRDefault="00944E88" w:rsidP="00944E88">
      <w:pPr>
        <w:pStyle w:val="1bodycopy10pt"/>
        <w:numPr>
          <w:ilvl w:val="0"/>
          <w:numId w:val="22"/>
        </w:numPr>
        <w:rPr>
          <w:rFonts w:ascii="Calibri" w:hAnsi="Calibri" w:cs="Calibri"/>
          <w:sz w:val="22"/>
          <w:szCs w:val="28"/>
        </w:rPr>
      </w:pPr>
      <w:r w:rsidRPr="005F4E02">
        <w:rPr>
          <w:rFonts w:ascii="Calibri" w:hAnsi="Calibri" w:cs="Calibri"/>
          <w:sz w:val="22"/>
          <w:szCs w:val="28"/>
        </w:rPr>
        <w:t xml:space="preserve">Child protection and safeguarding </w:t>
      </w:r>
      <w:r>
        <w:rPr>
          <w:rFonts w:ascii="Calibri" w:hAnsi="Calibri" w:cs="Calibri"/>
          <w:sz w:val="22"/>
          <w:szCs w:val="28"/>
        </w:rPr>
        <w:t xml:space="preserve">Policy </w:t>
      </w:r>
    </w:p>
    <w:p w14:paraId="4D7E4326" w14:textId="1EA7D319" w:rsidR="00944E88" w:rsidRPr="005F4E02" w:rsidRDefault="00944E88" w:rsidP="00944E88">
      <w:pPr>
        <w:pStyle w:val="1bodycopy10pt"/>
        <w:numPr>
          <w:ilvl w:val="0"/>
          <w:numId w:val="22"/>
        </w:numPr>
        <w:rPr>
          <w:rFonts w:ascii="Calibri" w:hAnsi="Calibri" w:cs="Calibri"/>
          <w:sz w:val="22"/>
          <w:szCs w:val="28"/>
        </w:rPr>
      </w:pPr>
      <w:r w:rsidRPr="005F4E02">
        <w:rPr>
          <w:rFonts w:ascii="Calibri" w:hAnsi="Calibri" w:cs="Calibri"/>
          <w:sz w:val="22"/>
          <w:szCs w:val="28"/>
        </w:rPr>
        <w:t xml:space="preserve">Behaviour </w:t>
      </w:r>
      <w:r>
        <w:rPr>
          <w:rFonts w:ascii="Calibri" w:hAnsi="Calibri" w:cs="Calibri"/>
          <w:sz w:val="22"/>
          <w:szCs w:val="28"/>
        </w:rPr>
        <w:t xml:space="preserve">Policy </w:t>
      </w:r>
    </w:p>
    <w:p w14:paraId="7FE2EDA8" w14:textId="485F3FEE" w:rsidR="00944E88" w:rsidRPr="005F4E02" w:rsidRDefault="00944E88" w:rsidP="00944E88">
      <w:pPr>
        <w:pStyle w:val="1bodycopy10pt"/>
        <w:numPr>
          <w:ilvl w:val="0"/>
          <w:numId w:val="22"/>
        </w:numPr>
        <w:rPr>
          <w:rFonts w:ascii="Calibri" w:hAnsi="Calibri" w:cs="Calibri"/>
          <w:sz w:val="22"/>
          <w:szCs w:val="28"/>
        </w:rPr>
      </w:pPr>
      <w:r w:rsidRPr="005F4E02">
        <w:rPr>
          <w:rFonts w:ascii="Calibri" w:hAnsi="Calibri" w:cs="Calibri"/>
          <w:sz w:val="22"/>
          <w:szCs w:val="28"/>
        </w:rPr>
        <w:t xml:space="preserve">SEND </w:t>
      </w:r>
      <w:r>
        <w:rPr>
          <w:rFonts w:ascii="Calibri" w:hAnsi="Calibri" w:cs="Calibri"/>
          <w:sz w:val="22"/>
          <w:szCs w:val="28"/>
        </w:rPr>
        <w:t>P</w:t>
      </w:r>
      <w:r w:rsidRPr="005F4E02">
        <w:rPr>
          <w:rFonts w:ascii="Calibri" w:hAnsi="Calibri" w:cs="Calibri"/>
          <w:sz w:val="22"/>
          <w:szCs w:val="28"/>
        </w:rPr>
        <w:t>olicy</w:t>
      </w:r>
    </w:p>
    <w:p w14:paraId="48AB0920" w14:textId="537693D6" w:rsidR="00944E88" w:rsidRDefault="00944E88" w:rsidP="00944E88">
      <w:pPr>
        <w:pStyle w:val="1bodycopy10pt"/>
        <w:numPr>
          <w:ilvl w:val="0"/>
          <w:numId w:val="22"/>
        </w:numPr>
        <w:rPr>
          <w:rFonts w:ascii="Calibri" w:hAnsi="Calibri" w:cs="Calibri"/>
          <w:sz w:val="22"/>
          <w:szCs w:val="28"/>
        </w:rPr>
      </w:pPr>
      <w:r w:rsidRPr="005F4E02">
        <w:rPr>
          <w:rFonts w:ascii="Calibri" w:hAnsi="Calibri" w:cs="Calibri"/>
          <w:sz w:val="22"/>
          <w:szCs w:val="28"/>
        </w:rPr>
        <w:t xml:space="preserve">Exclusions/Suspensions </w:t>
      </w:r>
      <w:r>
        <w:rPr>
          <w:rFonts w:ascii="Calibri" w:hAnsi="Calibri" w:cs="Calibri"/>
          <w:sz w:val="22"/>
          <w:szCs w:val="28"/>
        </w:rPr>
        <w:t>P</w:t>
      </w:r>
      <w:r w:rsidRPr="005F4E02">
        <w:rPr>
          <w:rFonts w:ascii="Calibri" w:hAnsi="Calibri" w:cs="Calibri"/>
          <w:sz w:val="22"/>
          <w:szCs w:val="28"/>
        </w:rPr>
        <w:t>olicy</w:t>
      </w:r>
    </w:p>
    <w:p w14:paraId="60A6E6EF" w14:textId="77777777" w:rsidR="00944E88" w:rsidRPr="00944E88" w:rsidRDefault="00944E88" w:rsidP="00944E88">
      <w:pPr>
        <w:pStyle w:val="1bodycopy10pt"/>
        <w:numPr>
          <w:ilvl w:val="0"/>
          <w:numId w:val="22"/>
        </w:numPr>
        <w:rPr>
          <w:rFonts w:asciiTheme="minorHAnsi" w:hAnsiTheme="minorHAnsi" w:cstheme="minorHAnsi"/>
          <w:sz w:val="24"/>
          <w:szCs w:val="32"/>
        </w:rPr>
      </w:pPr>
      <w:r w:rsidRPr="00944E88">
        <w:rPr>
          <w:rFonts w:asciiTheme="minorHAnsi" w:hAnsiTheme="minorHAnsi" w:cstheme="minorHAnsi"/>
          <w:sz w:val="22"/>
          <w:szCs w:val="28"/>
        </w:rPr>
        <w:t>Complaints Policy</w:t>
      </w:r>
    </w:p>
    <w:p w14:paraId="4A645DCB" w14:textId="34E3E8B1" w:rsidR="00944E88" w:rsidRPr="00944E88" w:rsidRDefault="00944E88" w:rsidP="00944E88">
      <w:pPr>
        <w:pStyle w:val="1bodycopy10pt"/>
        <w:numPr>
          <w:ilvl w:val="0"/>
          <w:numId w:val="22"/>
        </w:numPr>
        <w:rPr>
          <w:rFonts w:asciiTheme="minorHAnsi" w:hAnsiTheme="minorHAnsi" w:cstheme="minorHAnsi"/>
          <w:sz w:val="24"/>
          <w:szCs w:val="32"/>
        </w:rPr>
      </w:pPr>
      <w:r w:rsidRPr="00944E88">
        <w:rPr>
          <w:rFonts w:asciiTheme="minorHAnsi" w:hAnsiTheme="minorHAnsi" w:cstheme="minorHAnsi"/>
          <w:sz w:val="22"/>
          <w:szCs w:val="28"/>
        </w:rPr>
        <w:t>Curriculum Polices (Including PSHE, computing, RSE)</w:t>
      </w:r>
    </w:p>
    <w:p w14:paraId="2D81CF8A" w14:textId="088815D7" w:rsidR="00944E88" w:rsidRPr="00944E88" w:rsidRDefault="00944E88" w:rsidP="00944E88">
      <w:pPr>
        <w:pStyle w:val="1bodycopy10pt"/>
        <w:numPr>
          <w:ilvl w:val="0"/>
          <w:numId w:val="22"/>
        </w:numPr>
        <w:rPr>
          <w:rFonts w:asciiTheme="minorHAnsi" w:hAnsiTheme="minorHAnsi" w:cstheme="minorHAnsi"/>
          <w:sz w:val="24"/>
          <w:szCs w:val="32"/>
        </w:rPr>
      </w:pPr>
      <w:r w:rsidRPr="00944E88">
        <w:rPr>
          <w:rFonts w:asciiTheme="minorHAnsi" w:hAnsiTheme="minorHAnsi" w:cstheme="minorHAnsi"/>
          <w:sz w:val="22"/>
          <w:szCs w:val="28"/>
        </w:rPr>
        <w:t>Online Safety and Acceptable Use Policies</w:t>
      </w:r>
    </w:p>
    <w:p w14:paraId="7B709922" w14:textId="77777777" w:rsidR="00944E88" w:rsidRPr="00944E88" w:rsidRDefault="00944E88" w:rsidP="00944E88">
      <w:pPr>
        <w:pStyle w:val="1bodycopy10pt"/>
        <w:ind w:left="3240"/>
        <w:rPr>
          <w:rFonts w:ascii="Calibri" w:hAnsi="Calibri" w:cs="Calibri"/>
          <w:sz w:val="22"/>
          <w:szCs w:val="28"/>
        </w:rPr>
      </w:pPr>
    </w:p>
    <w:tbl>
      <w:tblPr>
        <w:tblW w:w="9720" w:type="dxa"/>
        <w:tblInd w:w="359"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944E88" w:rsidRPr="00DA50A5" w14:paraId="09C03AA2" w14:textId="77777777" w:rsidTr="00944E88">
        <w:tc>
          <w:tcPr>
            <w:tcW w:w="2586" w:type="dxa"/>
            <w:tcBorders>
              <w:top w:val="nil"/>
              <w:bottom w:val="single" w:sz="18" w:space="0" w:color="FFFFFF"/>
            </w:tcBorders>
            <w:shd w:val="clear" w:color="auto" w:fill="D8DFDE"/>
          </w:tcPr>
          <w:p w14:paraId="6803AF35" w14:textId="77777777" w:rsidR="00944E88" w:rsidRPr="0062626B" w:rsidRDefault="00944E88" w:rsidP="00B75801">
            <w:pPr>
              <w:pStyle w:val="1bodycopy10pt"/>
              <w:rPr>
                <w:b/>
              </w:rPr>
            </w:pPr>
            <w:r w:rsidRPr="0062626B">
              <w:rPr>
                <w:b/>
              </w:rPr>
              <w:t>Approved by:</w:t>
            </w:r>
          </w:p>
        </w:tc>
        <w:tc>
          <w:tcPr>
            <w:tcW w:w="3268" w:type="dxa"/>
            <w:tcBorders>
              <w:top w:val="nil"/>
              <w:bottom w:val="single" w:sz="18" w:space="0" w:color="FFFFFF"/>
            </w:tcBorders>
            <w:shd w:val="clear" w:color="auto" w:fill="D8DFDE"/>
          </w:tcPr>
          <w:p w14:paraId="7065686E" w14:textId="68FB6EC9" w:rsidR="00944E88" w:rsidRPr="0062626B" w:rsidRDefault="00EB6C41" w:rsidP="00B75801">
            <w:pPr>
              <w:pStyle w:val="1bodycopy11pt"/>
              <w:rPr>
                <w:highlight w:val="yellow"/>
              </w:rPr>
            </w:pPr>
            <w:r>
              <w:rPr>
                <w:highlight w:val="yellow"/>
              </w:rPr>
              <w:t>Rob Osborn</w:t>
            </w:r>
          </w:p>
        </w:tc>
        <w:tc>
          <w:tcPr>
            <w:tcW w:w="3866" w:type="dxa"/>
            <w:tcBorders>
              <w:top w:val="nil"/>
              <w:bottom w:val="single" w:sz="18" w:space="0" w:color="FFFFFF"/>
            </w:tcBorders>
            <w:shd w:val="clear" w:color="auto" w:fill="D8DFDE"/>
          </w:tcPr>
          <w:p w14:paraId="7D643E8A" w14:textId="77777777" w:rsidR="00944E88" w:rsidRPr="00DA50A5" w:rsidRDefault="00944E88" w:rsidP="00B75801">
            <w:pPr>
              <w:pStyle w:val="1bodycopy11pt"/>
            </w:pPr>
            <w:r w:rsidRPr="00DA50A5">
              <w:rPr>
                <w:b/>
              </w:rPr>
              <w:t>Date</w:t>
            </w:r>
            <w:proofErr w:type="gramStart"/>
            <w:r w:rsidRPr="00DA50A5">
              <w:rPr>
                <w:b/>
              </w:rPr>
              <w:t>:</w:t>
            </w:r>
            <w:r w:rsidRPr="00DA50A5">
              <w:t xml:space="preserve">  </w:t>
            </w:r>
            <w:r w:rsidRPr="0062626B">
              <w:rPr>
                <w:highlight w:val="yellow"/>
              </w:rPr>
              <w:t>[</w:t>
            </w:r>
            <w:proofErr w:type="gramEnd"/>
            <w:r w:rsidRPr="0062626B">
              <w:rPr>
                <w:highlight w:val="yellow"/>
              </w:rPr>
              <w:t>Date]</w:t>
            </w:r>
          </w:p>
        </w:tc>
      </w:tr>
      <w:tr w:rsidR="00944E88" w:rsidRPr="00DA50A5" w14:paraId="5E042C34" w14:textId="77777777" w:rsidTr="00944E88">
        <w:tc>
          <w:tcPr>
            <w:tcW w:w="2586" w:type="dxa"/>
            <w:tcBorders>
              <w:top w:val="single" w:sz="18" w:space="0" w:color="FFFFFF"/>
              <w:bottom w:val="single" w:sz="18" w:space="0" w:color="FFFFFF"/>
            </w:tcBorders>
            <w:shd w:val="clear" w:color="auto" w:fill="D8DFDE"/>
          </w:tcPr>
          <w:p w14:paraId="2E960E21" w14:textId="77777777" w:rsidR="00944E88" w:rsidRPr="0062626B" w:rsidRDefault="00944E88" w:rsidP="00B75801">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4DA8C115" w14:textId="615DFC41" w:rsidR="00944E88" w:rsidRPr="009D6950" w:rsidRDefault="00EB6C41" w:rsidP="00B75801">
            <w:pPr>
              <w:pStyle w:val="1bodycopy11pt"/>
            </w:pPr>
            <w:r>
              <w:t>February 2024</w:t>
            </w:r>
          </w:p>
        </w:tc>
      </w:tr>
      <w:tr w:rsidR="00944E88" w:rsidRPr="00DA50A5" w14:paraId="2E015487" w14:textId="77777777" w:rsidTr="00944E88">
        <w:tc>
          <w:tcPr>
            <w:tcW w:w="2586" w:type="dxa"/>
            <w:tcBorders>
              <w:top w:val="single" w:sz="18" w:space="0" w:color="FFFFFF"/>
              <w:bottom w:val="nil"/>
            </w:tcBorders>
            <w:shd w:val="clear" w:color="auto" w:fill="D8DFDE"/>
          </w:tcPr>
          <w:p w14:paraId="61209E1B" w14:textId="77777777" w:rsidR="00944E88" w:rsidRPr="0062626B" w:rsidRDefault="00944E88" w:rsidP="00B75801">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3B5E5C22" w14:textId="2221CD26" w:rsidR="00944E88" w:rsidRPr="009D6950" w:rsidRDefault="00EB6C41" w:rsidP="00B75801">
            <w:pPr>
              <w:pStyle w:val="1bodycopy11pt"/>
            </w:pPr>
            <w:r>
              <w:t>February 2025</w:t>
            </w:r>
            <w:r w:rsidR="00944E88" w:rsidRPr="009D6950">
              <w:t xml:space="preserve"> </w:t>
            </w:r>
          </w:p>
        </w:tc>
      </w:tr>
    </w:tbl>
    <w:p w14:paraId="4DAD2040" w14:textId="04148029" w:rsidR="00852173" w:rsidRDefault="00852173" w:rsidP="00944E88">
      <w:pPr>
        <w:widowControl w:val="0"/>
        <w:tabs>
          <w:tab w:val="left" w:pos="4656"/>
        </w:tabs>
        <w:autoSpaceDE w:val="0"/>
        <w:autoSpaceDN w:val="0"/>
        <w:spacing w:after="0" w:line="240" w:lineRule="auto"/>
        <w:rPr>
          <w:rFonts w:ascii="Times New Roman" w:eastAsia="Calibri" w:hAnsi="Calibri" w:cs="Calibri"/>
          <w:sz w:val="20"/>
          <w:szCs w:val="24"/>
          <w:lang w:val="en-US" w:bidi="en-US"/>
        </w:rPr>
      </w:pPr>
    </w:p>
    <w:p w14:paraId="54168F63" w14:textId="5266E437" w:rsidR="00D52B7E" w:rsidRDefault="00D52B7E" w:rsidP="00944E88">
      <w:pPr>
        <w:rPr>
          <w:rFonts w:ascii="Times New Roman" w:eastAsia="Calibri" w:hAnsi="Calibri" w:cs="Calibri"/>
          <w:sz w:val="20"/>
          <w:szCs w:val="24"/>
          <w:lang w:val="en-US" w:bidi="en-US"/>
        </w:rPr>
      </w:pPr>
    </w:p>
    <w:sdt>
      <w:sdtPr>
        <w:rPr>
          <w:rFonts w:asciiTheme="minorHAnsi" w:eastAsiaTheme="minorHAnsi" w:hAnsiTheme="minorHAnsi" w:cstheme="minorBidi"/>
          <w:color w:val="auto"/>
          <w:sz w:val="22"/>
          <w:szCs w:val="22"/>
          <w:lang w:val="en-GB"/>
        </w:rPr>
        <w:id w:val="-1711028979"/>
        <w:docPartObj>
          <w:docPartGallery w:val="Table of Contents"/>
          <w:docPartUnique/>
        </w:docPartObj>
      </w:sdtPr>
      <w:sdtEndPr>
        <w:rPr>
          <w:rFonts w:cstheme="minorHAnsi"/>
          <w:b/>
          <w:bCs/>
          <w:noProof/>
        </w:rPr>
      </w:sdtEndPr>
      <w:sdtContent>
        <w:p w14:paraId="42C8ED87" w14:textId="29C38640" w:rsidR="00DF3A2F" w:rsidRPr="008262D6" w:rsidRDefault="00DF3A2F">
          <w:pPr>
            <w:pStyle w:val="TOCHeading"/>
            <w:rPr>
              <w:rFonts w:asciiTheme="minorHAnsi" w:hAnsiTheme="minorHAnsi"/>
              <w:b/>
              <w:bCs/>
              <w:color w:val="auto"/>
              <w:sz w:val="22"/>
              <w:szCs w:val="22"/>
            </w:rPr>
          </w:pPr>
          <w:r w:rsidRPr="008262D6">
            <w:rPr>
              <w:rFonts w:asciiTheme="minorHAnsi" w:hAnsiTheme="minorHAnsi"/>
              <w:b/>
              <w:bCs/>
              <w:color w:val="auto"/>
              <w:sz w:val="22"/>
              <w:szCs w:val="22"/>
            </w:rPr>
            <w:t>Contents</w:t>
          </w:r>
        </w:p>
        <w:p w14:paraId="16B1EC37" w14:textId="2089AB5C" w:rsidR="008262D6" w:rsidRPr="008262D6" w:rsidRDefault="00DF3A2F">
          <w:pPr>
            <w:pStyle w:val="TOC1"/>
            <w:tabs>
              <w:tab w:val="left" w:pos="440"/>
              <w:tab w:val="right" w:leader="dot" w:pos="10416"/>
            </w:tabs>
            <w:rPr>
              <w:rFonts w:eastAsiaTheme="minorEastAsia"/>
              <w:noProof/>
              <w:kern w:val="2"/>
              <w:lang w:eastAsia="en-GB"/>
              <w14:ligatures w14:val="standardContextual"/>
            </w:rPr>
          </w:pPr>
          <w:r w:rsidRPr="008262D6">
            <w:rPr>
              <w:rFonts w:cstheme="minorHAnsi"/>
            </w:rPr>
            <w:fldChar w:fldCharType="begin"/>
          </w:r>
          <w:r w:rsidRPr="008262D6">
            <w:rPr>
              <w:rFonts w:cstheme="minorHAnsi"/>
            </w:rPr>
            <w:instrText xml:space="preserve"> TOC \o "1-3" \h \z \u </w:instrText>
          </w:r>
          <w:r w:rsidRPr="008262D6">
            <w:rPr>
              <w:rFonts w:cstheme="minorHAnsi"/>
            </w:rPr>
            <w:fldChar w:fldCharType="separate"/>
          </w:r>
          <w:hyperlink w:anchor="_Toc152505157" w:history="1">
            <w:r w:rsidR="008262D6" w:rsidRPr="008262D6">
              <w:rPr>
                <w:rStyle w:val="Hyperlink"/>
                <w:rFonts w:cstheme="minorHAnsi"/>
                <w:noProof/>
                <w:lang w:bidi="en-US"/>
              </w:rPr>
              <w:t>1.</w:t>
            </w:r>
            <w:r w:rsidR="008262D6" w:rsidRPr="008262D6">
              <w:rPr>
                <w:rFonts w:eastAsiaTheme="minorEastAsia"/>
                <w:noProof/>
                <w:kern w:val="2"/>
                <w:lang w:eastAsia="en-GB"/>
                <w14:ligatures w14:val="standardContextual"/>
              </w:rPr>
              <w:tab/>
            </w:r>
            <w:r w:rsidR="008262D6" w:rsidRPr="008262D6">
              <w:rPr>
                <w:rStyle w:val="Hyperlink"/>
                <w:rFonts w:cstheme="minorHAnsi"/>
                <w:noProof/>
                <w:lang w:bidi="en-US"/>
              </w:rPr>
              <w:t>Introduction</w:t>
            </w:r>
            <w:r w:rsidR="008262D6" w:rsidRPr="008262D6">
              <w:rPr>
                <w:noProof/>
                <w:webHidden/>
              </w:rPr>
              <w:tab/>
            </w:r>
            <w:r w:rsidR="008262D6" w:rsidRPr="008262D6">
              <w:rPr>
                <w:noProof/>
                <w:webHidden/>
              </w:rPr>
              <w:fldChar w:fldCharType="begin"/>
            </w:r>
            <w:r w:rsidR="008262D6" w:rsidRPr="008262D6">
              <w:rPr>
                <w:noProof/>
                <w:webHidden/>
              </w:rPr>
              <w:instrText xml:space="preserve"> PAGEREF _Toc152505157 \h </w:instrText>
            </w:r>
            <w:r w:rsidR="008262D6" w:rsidRPr="008262D6">
              <w:rPr>
                <w:noProof/>
                <w:webHidden/>
              </w:rPr>
            </w:r>
            <w:r w:rsidR="008262D6" w:rsidRPr="008262D6">
              <w:rPr>
                <w:noProof/>
                <w:webHidden/>
              </w:rPr>
              <w:fldChar w:fldCharType="separate"/>
            </w:r>
            <w:r w:rsidR="008262D6" w:rsidRPr="008262D6">
              <w:rPr>
                <w:noProof/>
                <w:webHidden/>
              </w:rPr>
              <w:t>3</w:t>
            </w:r>
            <w:r w:rsidR="008262D6" w:rsidRPr="008262D6">
              <w:rPr>
                <w:noProof/>
                <w:webHidden/>
              </w:rPr>
              <w:fldChar w:fldCharType="end"/>
            </w:r>
          </w:hyperlink>
        </w:p>
        <w:p w14:paraId="42BFB58C" w14:textId="5B327B79" w:rsidR="008262D6" w:rsidRPr="008262D6" w:rsidRDefault="00000000">
          <w:pPr>
            <w:pStyle w:val="TOC1"/>
            <w:tabs>
              <w:tab w:val="left" w:pos="440"/>
              <w:tab w:val="right" w:leader="dot" w:pos="10416"/>
            </w:tabs>
            <w:rPr>
              <w:rFonts w:eastAsiaTheme="minorEastAsia"/>
              <w:noProof/>
              <w:kern w:val="2"/>
              <w:lang w:eastAsia="en-GB"/>
              <w14:ligatures w14:val="standardContextual"/>
            </w:rPr>
          </w:pPr>
          <w:hyperlink w:anchor="_Toc152505158" w:history="1">
            <w:r w:rsidR="008262D6" w:rsidRPr="008262D6">
              <w:rPr>
                <w:rStyle w:val="Hyperlink"/>
                <w:rFonts w:cstheme="minorHAnsi"/>
                <w:noProof/>
                <w:lang w:bidi="en-US"/>
              </w:rPr>
              <w:t>2.</w:t>
            </w:r>
            <w:r w:rsidR="008262D6" w:rsidRPr="008262D6">
              <w:rPr>
                <w:rFonts w:eastAsiaTheme="minorEastAsia"/>
                <w:noProof/>
                <w:kern w:val="2"/>
                <w:lang w:eastAsia="en-GB"/>
                <w14:ligatures w14:val="standardContextual"/>
              </w:rPr>
              <w:tab/>
            </w:r>
            <w:r w:rsidR="008262D6" w:rsidRPr="008262D6">
              <w:rPr>
                <w:rStyle w:val="Hyperlink"/>
                <w:rFonts w:cstheme="minorHAnsi"/>
                <w:noProof/>
                <w:lang w:bidi="en-US"/>
              </w:rPr>
              <w:t>Legislation and statutory requirements</w:t>
            </w:r>
            <w:r w:rsidR="008262D6" w:rsidRPr="008262D6">
              <w:rPr>
                <w:noProof/>
                <w:webHidden/>
              </w:rPr>
              <w:tab/>
            </w:r>
            <w:r w:rsidR="008262D6" w:rsidRPr="008262D6">
              <w:rPr>
                <w:noProof/>
                <w:webHidden/>
              </w:rPr>
              <w:fldChar w:fldCharType="begin"/>
            </w:r>
            <w:r w:rsidR="008262D6" w:rsidRPr="008262D6">
              <w:rPr>
                <w:noProof/>
                <w:webHidden/>
              </w:rPr>
              <w:instrText xml:space="preserve"> PAGEREF _Toc152505158 \h </w:instrText>
            </w:r>
            <w:r w:rsidR="008262D6" w:rsidRPr="008262D6">
              <w:rPr>
                <w:noProof/>
                <w:webHidden/>
              </w:rPr>
            </w:r>
            <w:r w:rsidR="008262D6" w:rsidRPr="008262D6">
              <w:rPr>
                <w:noProof/>
                <w:webHidden/>
              </w:rPr>
              <w:fldChar w:fldCharType="separate"/>
            </w:r>
            <w:r w:rsidR="008262D6" w:rsidRPr="008262D6">
              <w:rPr>
                <w:noProof/>
                <w:webHidden/>
              </w:rPr>
              <w:t>3</w:t>
            </w:r>
            <w:r w:rsidR="008262D6" w:rsidRPr="008262D6">
              <w:rPr>
                <w:noProof/>
                <w:webHidden/>
              </w:rPr>
              <w:fldChar w:fldCharType="end"/>
            </w:r>
          </w:hyperlink>
        </w:p>
        <w:p w14:paraId="4FA4A535" w14:textId="1DE88B18" w:rsidR="008262D6" w:rsidRPr="008262D6" w:rsidRDefault="00000000">
          <w:pPr>
            <w:pStyle w:val="TOC1"/>
            <w:tabs>
              <w:tab w:val="left" w:pos="440"/>
              <w:tab w:val="right" w:leader="dot" w:pos="10416"/>
            </w:tabs>
            <w:rPr>
              <w:rFonts w:eastAsiaTheme="minorEastAsia"/>
              <w:noProof/>
              <w:kern w:val="2"/>
              <w:lang w:eastAsia="en-GB"/>
              <w14:ligatures w14:val="standardContextual"/>
            </w:rPr>
          </w:pPr>
          <w:hyperlink w:anchor="_Toc152505159" w:history="1">
            <w:r w:rsidR="008262D6" w:rsidRPr="008262D6">
              <w:rPr>
                <w:rStyle w:val="Hyperlink"/>
                <w:rFonts w:cstheme="minorHAnsi"/>
                <w:noProof/>
                <w:lang w:bidi="en-US"/>
              </w:rPr>
              <w:t>3.</w:t>
            </w:r>
            <w:r w:rsidR="008262D6" w:rsidRPr="008262D6">
              <w:rPr>
                <w:rFonts w:eastAsiaTheme="minorEastAsia"/>
                <w:noProof/>
                <w:kern w:val="2"/>
                <w:lang w:eastAsia="en-GB"/>
                <w14:ligatures w14:val="standardContextual"/>
              </w:rPr>
              <w:tab/>
            </w:r>
            <w:r w:rsidR="008262D6" w:rsidRPr="008262D6">
              <w:rPr>
                <w:rStyle w:val="Hyperlink"/>
                <w:rFonts w:cstheme="minorHAnsi"/>
                <w:noProof/>
                <w:lang w:bidi="en-US"/>
              </w:rPr>
              <w:t>What is bullying?</w:t>
            </w:r>
            <w:r w:rsidR="008262D6" w:rsidRPr="008262D6">
              <w:rPr>
                <w:noProof/>
                <w:webHidden/>
              </w:rPr>
              <w:tab/>
            </w:r>
            <w:r w:rsidR="008262D6" w:rsidRPr="008262D6">
              <w:rPr>
                <w:noProof/>
                <w:webHidden/>
              </w:rPr>
              <w:fldChar w:fldCharType="begin"/>
            </w:r>
            <w:r w:rsidR="008262D6" w:rsidRPr="008262D6">
              <w:rPr>
                <w:noProof/>
                <w:webHidden/>
              </w:rPr>
              <w:instrText xml:space="preserve"> PAGEREF _Toc152505159 \h </w:instrText>
            </w:r>
            <w:r w:rsidR="008262D6" w:rsidRPr="008262D6">
              <w:rPr>
                <w:noProof/>
                <w:webHidden/>
              </w:rPr>
            </w:r>
            <w:r w:rsidR="008262D6" w:rsidRPr="008262D6">
              <w:rPr>
                <w:noProof/>
                <w:webHidden/>
              </w:rPr>
              <w:fldChar w:fldCharType="separate"/>
            </w:r>
            <w:r w:rsidR="008262D6" w:rsidRPr="008262D6">
              <w:rPr>
                <w:noProof/>
                <w:webHidden/>
              </w:rPr>
              <w:t>3</w:t>
            </w:r>
            <w:r w:rsidR="008262D6" w:rsidRPr="008262D6">
              <w:rPr>
                <w:noProof/>
                <w:webHidden/>
              </w:rPr>
              <w:fldChar w:fldCharType="end"/>
            </w:r>
          </w:hyperlink>
        </w:p>
        <w:p w14:paraId="7A62CAED" w14:textId="2E0FF454" w:rsidR="008262D6" w:rsidRPr="008262D6" w:rsidRDefault="00000000">
          <w:pPr>
            <w:pStyle w:val="TOC1"/>
            <w:tabs>
              <w:tab w:val="left" w:pos="440"/>
              <w:tab w:val="right" w:leader="dot" w:pos="10416"/>
            </w:tabs>
            <w:rPr>
              <w:rFonts w:eastAsiaTheme="minorEastAsia"/>
              <w:noProof/>
              <w:kern w:val="2"/>
              <w:lang w:eastAsia="en-GB"/>
              <w14:ligatures w14:val="standardContextual"/>
            </w:rPr>
          </w:pPr>
          <w:hyperlink w:anchor="_Toc152505160" w:history="1">
            <w:r w:rsidR="008262D6" w:rsidRPr="008262D6">
              <w:rPr>
                <w:rStyle w:val="Hyperlink"/>
                <w:rFonts w:cstheme="minorHAnsi"/>
                <w:noProof/>
                <w:lang w:bidi="en-US"/>
              </w:rPr>
              <w:t>4.</w:t>
            </w:r>
            <w:r w:rsidR="008262D6" w:rsidRPr="008262D6">
              <w:rPr>
                <w:rFonts w:eastAsiaTheme="minorEastAsia"/>
                <w:noProof/>
                <w:kern w:val="2"/>
                <w:lang w:eastAsia="en-GB"/>
                <w14:ligatures w14:val="standardContextual"/>
              </w:rPr>
              <w:tab/>
            </w:r>
            <w:r w:rsidR="008262D6" w:rsidRPr="008262D6">
              <w:rPr>
                <w:rStyle w:val="Hyperlink"/>
                <w:rFonts w:cstheme="minorHAnsi"/>
                <w:noProof/>
                <w:lang w:bidi="en-US"/>
              </w:rPr>
              <w:t>Cyberbullying</w:t>
            </w:r>
            <w:r w:rsidR="008262D6" w:rsidRPr="008262D6">
              <w:rPr>
                <w:noProof/>
                <w:webHidden/>
              </w:rPr>
              <w:tab/>
            </w:r>
            <w:r w:rsidR="008262D6" w:rsidRPr="008262D6">
              <w:rPr>
                <w:noProof/>
                <w:webHidden/>
              </w:rPr>
              <w:fldChar w:fldCharType="begin"/>
            </w:r>
            <w:r w:rsidR="008262D6" w:rsidRPr="008262D6">
              <w:rPr>
                <w:noProof/>
                <w:webHidden/>
              </w:rPr>
              <w:instrText xml:space="preserve"> PAGEREF _Toc152505160 \h </w:instrText>
            </w:r>
            <w:r w:rsidR="008262D6" w:rsidRPr="008262D6">
              <w:rPr>
                <w:noProof/>
                <w:webHidden/>
              </w:rPr>
            </w:r>
            <w:r w:rsidR="008262D6" w:rsidRPr="008262D6">
              <w:rPr>
                <w:noProof/>
                <w:webHidden/>
              </w:rPr>
              <w:fldChar w:fldCharType="separate"/>
            </w:r>
            <w:r w:rsidR="008262D6" w:rsidRPr="008262D6">
              <w:rPr>
                <w:noProof/>
                <w:webHidden/>
              </w:rPr>
              <w:t>5</w:t>
            </w:r>
            <w:r w:rsidR="008262D6" w:rsidRPr="008262D6">
              <w:rPr>
                <w:noProof/>
                <w:webHidden/>
              </w:rPr>
              <w:fldChar w:fldCharType="end"/>
            </w:r>
          </w:hyperlink>
        </w:p>
        <w:p w14:paraId="3B0FDCC9" w14:textId="2DC279A7" w:rsidR="008262D6" w:rsidRPr="008262D6" w:rsidRDefault="00000000">
          <w:pPr>
            <w:pStyle w:val="TOC1"/>
            <w:tabs>
              <w:tab w:val="left" w:pos="440"/>
              <w:tab w:val="right" w:leader="dot" w:pos="10416"/>
            </w:tabs>
            <w:rPr>
              <w:rFonts w:eastAsiaTheme="minorEastAsia"/>
              <w:noProof/>
              <w:kern w:val="2"/>
              <w:lang w:eastAsia="en-GB"/>
              <w14:ligatures w14:val="standardContextual"/>
            </w:rPr>
          </w:pPr>
          <w:hyperlink w:anchor="_Toc152505161" w:history="1">
            <w:r w:rsidR="008262D6" w:rsidRPr="008262D6">
              <w:rPr>
                <w:rStyle w:val="Hyperlink"/>
                <w:rFonts w:cstheme="minorHAnsi"/>
                <w:noProof/>
                <w:lang w:bidi="en-US"/>
              </w:rPr>
              <w:t>5.</w:t>
            </w:r>
            <w:r w:rsidR="008262D6" w:rsidRPr="008262D6">
              <w:rPr>
                <w:rFonts w:eastAsiaTheme="minorEastAsia"/>
                <w:noProof/>
                <w:kern w:val="2"/>
                <w:lang w:eastAsia="en-GB"/>
                <w14:ligatures w14:val="standardContextual"/>
              </w:rPr>
              <w:tab/>
            </w:r>
            <w:r w:rsidR="008262D6" w:rsidRPr="008262D6">
              <w:rPr>
                <w:rStyle w:val="Hyperlink"/>
                <w:rFonts w:cstheme="minorHAnsi"/>
                <w:noProof/>
                <w:lang w:bidi="en-US"/>
              </w:rPr>
              <w:t>Bullying outside the school premises</w:t>
            </w:r>
            <w:r w:rsidR="008262D6" w:rsidRPr="008262D6">
              <w:rPr>
                <w:noProof/>
                <w:webHidden/>
              </w:rPr>
              <w:tab/>
            </w:r>
            <w:r w:rsidR="008262D6" w:rsidRPr="008262D6">
              <w:rPr>
                <w:noProof/>
                <w:webHidden/>
              </w:rPr>
              <w:fldChar w:fldCharType="begin"/>
            </w:r>
            <w:r w:rsidR="008262D6" w:rsidRPr="008262D6">
              <w:rPr>
                <w:noProof/>
                <w:webHidden/>
              </w:rPr>
              <w:instrText xml:space="preserve"> PAGEREF _Toc152505161 \h </w:instrText>
            </w:r>
            <w:r w:rsidR="008262D6" w:rsidRPr="008262D6">
              <w:rPr>
                <w:noProof/>
                <w:webHidden/>
              </w:rPr>
            </w:r>
            <w:r w:rsidR="008262D6" w:rsidRPr="008262D6">
              <w:rPr>
                <w:noProof/>
                <w:webHidden/>
              </w:rPr>
              <w:fldChar w:fldCharType="separate"/>
            </w:r>
            <w:r w:rsidR="008262D6" w:rsidRPr="008262D6">
              <w:rPr>
                <w:noProof/>
                <w:webHidden/>
              </w:rPr>
              <w:t>5</w:t>
            </w:r>
            <w:r w:rsidR="008262D6" w:rsidRPr="008262D6">
              <w:rPr>
                <w:noProof/>
                <w:webHidden/>
              </w:rPr>
              <w:fldChar w:fldCharType="end"/>
            </w:r>
          </w:hyperlink>
        </w:p>
        <w:p w14:paraId="6A95DA11" w14:textId="7BE1D887" w:rsidR="008262D6" w:rsidRPr="008262D6" w:rsidRDefault="00000000">
          <w:pPr>
            <w:pStyle w:val="TOC1"/>
            <w:tabs>
              <w:tab w:val="left" w:pos="440"/>
              <w:tab w:val="right" w:leader="dot" w:pos="10416"/>
            </w:tabs>
            <w:rPr>
              <w:rFonts w:eastAsiaTheme="minorEastAsia"/>
              <w:noProof/>
              <w:kern w:val="2"/>
              <w:lang w:eastAsia="en-GB"/>
              <w14:ligatures w14:val="standardContextual"/>
            </w:rPr>
          </w:pPr>
          <w:hyperlink w:anchor="_Toc152505162" w:history="1">
            <w:r w:rsidR="008262D6" w:rsidRPr="008262D6">
              <w:rPr>
                <w:rStyle w:val="Hyperlink"/>
                <w:rFonts w:cstheme="minorHAnsi"/>
                <w:noProof/>
                <w:lang w:bidi="en-US"/>
              </w:rPr>
              <w:t>6.</w:t>
            </w:r>
            <w:r w:rsidR="008262D6" w:rsidRPr="008262D6">
              <w:rPr>
                <w:rFonts w:eastAsiaTheme="minorEastAsia"/>
                <w:noProof/>
                <w:kern w:val="2"/>
                <w:lang w:eastAsia="en-GB"/>
                <w14:ligatures w14:val="standardContextual"/>
              </w:rPr>
              <w:tab/>
            </w:r>
            <w:r w:rsidR="008262D6" w:rsidRPr="008262D6">
              <w:rPr>
                <w:rStyle w:val="Hyperlink"/>
                <w:rFonts w:cstheme="minorHAnsi"/>
                <w:noProof/>
                <w:lang w:bidi="en-US"/>
              </w:rPr>
              <w:t>Roles and Responsibilities</w:t>
            </w:r>
            <w:r w:rsidR="008262D6" w:rsidRPr="008262D6">
              <w:rPr>
                <w:noProof/>
                <w:webHidden/>
              </w:rPr>
              <w:tab/>
            </w:r>
            <w:r w:rsidR="008262D6" w:rsidRPr="008262D6">
              <w:rPr>
                <w:noProof/>
                <w:webHidden/>
              </w:rPr>
              <w:fldChar w:fldCharType="begin"/>
            </w:r>
            <w:r w:rsidR="008262D6" w:rsidRPr="008262D6">
              <w:rPr>
                <w:noProof/>
                <w:webHidden/>
              </w:rPr>
              <w:instrText xml:space="preserve"> PAGEREF _Toc152505162 \h </w:instrText>
            </w:r>
            <w:r w:rsidR="008262D6" w:rsidRPr="008262D6">
              <w:rPr>
                <w:noProof/>
                <w:webHidden/>
              </w:rPr>
            </w:r>
            <w:r w:rsidR="008262D6" w:rsidRPr="008262D6">
              <w:rPr>
                <w:noProof/>
                <w:webHidden/>
              </w:rPr>
              <w:fldChar w:fldCharType="separate"/>
            </w:r>
            <w:r w:rsidR="008262D6" w:rsidRPr="008262D6">
              <w:rPr>
                <w:noProof/>
                <w:webHidden/>
              </w:rPr>
              <w:t>5</w:t>
            </w:r>
            <w:r w:rsidR="008262D6" w:rsidRPr="008262D6">
              <w:rPr>
                <w:noProof/>
                <w:webHidden/>
              </w:rPr>
              <w:fldChar w:fldCharType="end"/>
            </w:r>
          </w:hyperlink>
        </w:p>
        <w:p w14:paraId="11DBB038" w14:textId="2E136801" w:rsidR="008262D6" w:rsidRPr="008262D6" w:rsidRDefault="00000000">
          <w:pPr>
            <w:pStyle w:val="TOC1"/>
            <w:tabs>
              <w:tab w:val="left" w:pos="440"/>
              <w:tab w:val="right" w:leader="dot" w:pos="10416"/>
            </w:tabs>
            <w:rPr>
              <w:rStyle w:val="Hyperlink"/>
              <w:noProof/>
            </w:rPr>
          </w:pPr>
          <w:hyperlink w:anchor="_Toc152505163" w:history="1">
            <w:r w:rsidR="008262D6" w:rsidRPr="008262D6">
              <w:rPr>
                <w:rStyle w:val="Hyperlink"/>
                <w:rFonts w:cstheme="minorHAnsi"/>
                <w:noProof/>
                <w:lang w:bidi="en-US"/>
              </w:rPr>
              <w:t>7.</w:t>
            </w:r>
            <w:r w:rsidR="008262D6" w:rsidRPr="008262D6">
              <w:rPr>
                <w:rFonts w:eastAsiaTheme="minorEastAsia"/>
                <w:noProof/>
                <w:kern w:val="2"/>
                <w:lang w:eastAsia="en-GB"/>
                <w14:ligatures w14:val="standardContextual"/>
              </w:rPr>
              <w:tab/>
            </w:r>
            <w:r w:rsidR="008262D6" w:rsidRPr="008262D6">
              <w:rPr>
                <w:rStyle w:val="Hyperlink"/>
                <w:rFonts w:cstheme="minorHAnsi"/>
                <w:noProof/>
                <w:lang w:bidi="en-US"/>
              </w:rPr>
              <w:t>Preventing Bullying</w:t>
            </w:r>
            <w:r w:rsidR="008262D6" w:rsidRPr="008262D6">
              <w:rPr>
                <w:noProof/>
                <w:webHidden/>
              </w:rPr>
              <w:tab/>
            </w:r>
            <w:r w:rsidR="008262D6" w:rsidRPr="008262D6">
              <w:rPr>
                <w:noProof/>
                <w:webHidden/>
              </w:rPr>
              <w:fldChar w:fldCharType="begin"/>
            </w:r>
            <w:r w:rsidR="008262D6" w:rsidRPr="008262D6">
              <w:rPr>
                <w:noProof/>
                <w:webHidden/>
              </w:rPr>
              <w:instrText xml:space="preserve"> PAGEREF _Toc152505163 \h </w:instrText>
            </w:r>
            <w:r w:rsidR="008262D6" w:rsidRPr="008262D6">
              <w:rPr>
                <w:noProof/>
                <w:webHidden/>
              </w:rPr>
            </w:r>
            <w:r w:rsidR="008262D6" w:rsidRPr="008262D6">
              <w:rPr>
                <w:noProof/>
                <w:webHidden/>
              </w:rPr>
              <w:fldChar w:fldCharType="separate"/>
            </w:r>
            <w:r w:rsidR="008262D6" w:rsidRPr="008262D6">
              <w:rPr>
                <w:noProof/>
                <w:webHidden/>
              </w:rPr>
              <w:t>7</w:t>
            </w:r>
            <w:r w:rsidR="008262D6" w:rsidRPr="008262D6">
              <w:rPr>
                <w:noProof/>
                <w:webHidden/>
              </w:rPr>
              <w:fldChar w:fldCharType="end"/>
            </w:r>
          </w:hyperlink>
        </w:p>
        <w:p w14:paraId="44D690F0" w14:textId="18052373" w:rsidR="008262D6" w:rsidRPr="008262D6" w:rsidRDefault="008262D6" w:rsidP="008262D6">
          <w:pPr>
            <w:rPr>
              <w:noProof/>
            </w:rPr>
          </w:pPr>
          <w:r w:rsidRPr="008262D6">
            <w:rPr>
              <w:noProof/>
            </w:rPr>
            <w:t>8.     Staff training ………………………………………………………………………………………………………………………………………………………8</w:t>
          </w:r>
        </w:p>
        <w:p w14:paraId="3404195B" w14:textId="63DAD04A" w:rsidR="008262D6" w:rsidRPr="008262D6" w:rsidRDefault="00000000">
          <w:pPr>
            <w:pStyle w:val="TOC1"/>
            <w:tabs>
              <w:tab w:val="left" w:pos="440"/>
              <w:tab w:val="right" w:leader="dot" w:pos="10416"/>
            </w:tabs>
            <w:rPr>
              <w:rFonts w:eastAsiaTheme="minorEastAsia"/>
              <w:noProof/>
              <w:kern w:val="2"/>
              <w:lang w:eastAsia="en-GB"/>
              <w14:ligatures w14:val="standardContextual"/>
            </w:rPr>
          </w:pPr>
          <w:hyperlink w:anchor="_Toc152505164" w:history="1">
            <w:r w:rsidR="008262D6" w:rsidRPr="008262D6">
              <w:rPr>
                <w:rStyle w:val="Hyperlink"/>
                <w:rFonts w:cstheme="minorHAnsi"/>
                <w:noProof/>
                <w:lang w:bidi="en-US"/>
              </w:rPr>
              <w:t>9.</w:t>
            </w:r>
            <w:r w:rsidR="008262D6" w:rsidRPr="008262D6">
              <w:rPr>
                <w:rFonts w:eastAsiaTheme="minorEastAsia"/>
                <w:noProof/>
                <w:kern w:val="2"/>
                <w:lang w:eastAsia="en-GB"/>
                <w14:ligatures w14:val="standardContextual"/>
              </w:rPr>
              <w:tab/>
            </w:r>
            <w:r w:rsidR="008262D6" w:rsidRPr="008262D6">
              <w:rPr>
                <w:rStyle w:val="Hyperlink"/>
                <w:rFonts w:cstheme="minorHAnsi"/>
                <w:noProof/>
                <w:lang w:bidi="en-US"/>
              </w:rPr>
              <w:t>Reporting bullying</w:t>
            </w:r>
            <w:r w:rsidR="008262D6" w:rsidRPr="008262D6">
              <w:rPr>
                <w:noProof/>
                <w:webHidden/>
              </w:rPr>
              <w:tab/>
            </w:r>
            <w:r w:rsidR="008262D6" w:rsidRPr="008262D6">
              <w:rPr>
                <w:noProof/>
                <w:webHidden/>
              </w:rPr>
              <w:fldChar w:fldCharType="begin"/>
            </w:r>
            <w:r w:rsidR="008262D6" w:rsidRPr="008262D6">
              <w:rPr>
                <w:noProof/>
                <w:webHidden/>
              </w:rPr>
              <w:instrText xml:space="preserve"> PAGEREF _Toc152505164 \h </w:instrText>
            </w:r>
            <w:r w:rsidR="008262D6" w:rsidRPr="008262D6">
              <w:rPr>
                <w:noProof/>
                <w:webHidden/>
              </w:rPr>
            </w:r>
            <w:r w:rsidR="008262D6" w:rsidRPr="008262D6">
              <w:rPr>
                <w:noProof/>
                <w:webHidden/>
              </w:rPr>
              <w:fldChar w:fldCharType="separate"/>
            </w:r>
            <w:r w:rsidR="008262D6" w:rsidRPr="008262D6">
              <w:rPr>
                <w:noProof/>
                <w:webHidden/>
              </w:rPr>
              <w:t>8</w:t>
            </w:r>
            <w:r w:rsidR="008262D6" w:rsidRPr="008262D6">
              <w:rPr>
                <w:noProof/>
                <w:webHidden/>
              </w:rPr>
              <w:fldChar w:fldCharType="end"/>
            </w:r>
          </w:hyperlink>
        </w:p>
        <w:p w14:paraId="4B0A9287" w14:textId="6FA94CD4" w:rsidR="008262D6" w:rsidRPr="008262D6" w:rsidRDefault="00000000">
          <w:pPr>
            <w:pStyle w:val="TOC1"/>
            <w:tabs>
              <w:tab w:val="left" w:pos="660"/>
              <w:tab w:val="right" w:leader="dot" w:pos="10416"/>
            </w:tabs>
            <w:rPr>
              <w:rStyle w:val="Hyperlink"/>
              <w:noProof/>
            </w:rPr>
          </w:pPr>
          <w:hyperlink w:anchor="_Toc152505169" w:history="1">
            <w:r w:rsidR="008262D6" w:rsidRPr="008262D6">
              <w:rPr>
                <w:rStyle w:val="Hyperlink"/>
                <w:rFonts w:cstheme="minorHAnsi"/>
                <w:noProof/>
                <w:lang w:bidi="en-US"/>
              </w:rPr>
              <w:t>10.</w:t>
            </w:r>
            <w:r w:rsidR="008262D6" w:rsidRPr="008262D6">
              <w:rPr>
                <w:rFonts w:eastAsiaTheme="minorEastAsia"/>
                <w:noProof/>
                <w:kern w:val="2"/>
                <w:lang w:eastAsia="en-GB"/>
                <w14:ligatures w14:val="standardContextual"/>
              </w:rPr>
              <w:tab/>
            </w:r>
            <w:r w:rsidR="008262D6" w:rsidRPr="008262D6">
              <w:rPr>
                <w:rStyle w:val="Hyperlink"/>
                <w:rFonts w:cstheme="minorHAnsi"/>
                <w:noProof/>
                <w:lang w:bidi="en-US"/>
              </w:rPr>
              <w:t>Monitoring and review</w:t>
            </w:r>
            <w:r w:rsidR="008262D6" w:rsidRPr="008262D6">
              <w:rPr>
                <w:noProof/>
                <w:webHidden/>
              </w:rPr>
              <w:tab/>
            </w:r>
            <w:r w:rsidR="008262D6" w:rsidRPr="008262D6">
              <w:rPr>
                <w:noProof/>
                <w:webHidden/>
              </w:rPr>
              <w:fldChar w:fldCharType="begin"/>
            </w:r>
            <w:r w:rsidR="008262D6" w:rsidRPr="008262D6">
              <w:rPr>
                <w:noProof/>
                <w:webHidden/>
              </w:rPr>
              <w:instrText xml:space="preserve"> PAGEREF _Toc152505169 \h </w:instrText>
            </w:r>
            <w:r w:rsidR="008262D6" w:rsidRPr="008262D6">
              <w:rPr>
                <w:noProof/>
                <w:webHidden/>
              </w:rPr>
            </w:r>
            <w:r w:rsidR="008262D6" w:rsidRPr="008262D6">
              <w:rPr>
                <w:noProof/>
                <w:webHidden/>
              </w:rPr>
              <w:fldChar w:fldCharType="separate"/>
            </w:r>
            <w:r w:rsidR="008262D6" w:rsidRPr="008262D6">
              <w:rPr>
                <w:noProof/>
                <w:webHidden/>
              </w:rPr>
              <w:t>10</w:t>
            </w:r>
            <w:r w:rsidR="008262D6" w:rsidRPr="008262D6">
              <w:rPr>
                <w:noProof/>
                <w:webHidden/>
              </w:rPr>
              <w:fldChar w:fldCharType="end"/>
            </w:r>
          </w:hyperlink>
        </w:p>
        <w:p w14:paraId="1F12A96F" w14:textId="1E989865" w:rsidR="008262D6" w:rsidRPr="008262D6" w:rsidRDefault="008262D6" w:rsidP="008262D6">
          <w:pPr>
            <w:rPr>
              <w:rFonts w:cstheme="minorHAnsi"/>
              <w:noProof/>
            </w:rPr>
          </w:pPr>
          <w:r w:rsidRPr="008262D6">
            <w:rPr>
              <w:noProof/>
            </w:rPr>
            <w:t>Appendix 1:</w:t>
          </w:r>
          <w:r w:rsidRPr="008262D6">
            <w:rPr>
              <w:rFonts w:cstheme="minorHAnsi"/>
              <w:noProof/>
            </w:rPr>
            <w:t xml:space="preserve"> Anti-Bullying Advice for Pupils ……………………………………………………………………………………………………………11</w:t>
          </w:r>
        </w:p>
        <w:p w14:paraId="7FE755BE" w14:textId="6CAF6330" w:rsidR="008262D6" w:rsidRPr="008262D6" w:rsidRDefault="008262D6" w:rsidP="008262D6">
          <w:pPr>
            <w:rPr>
              <w:rFonts w:cstheme="minorHAnsi"/>
              <w:noProof/>
            </w:rPr>
          </w:pPr>
          <w:r w:rsidRPr="008262D6">
            <w:rPr>
              <w:rFonts w:cstheme="minorHAnsi"/>
              <w:noProof/>
            </w:rPr>
            <w:t>Appendix 2: Roles of bullying …………………………………………………………………………………………………………………………………13</w:t>
          </w:r>
        </w:p>
        <w:p w14:paraId="1C2CDB57" w14:textId="77777777" w:rsidR="008262D6" w:rsidRPr="008262D6" w:rsidRDefault="008262D6" w:rsidP="008262D6">
          <w:pPr>
            <w:rPr>
              <w:rFonts w:cstheme="minorHAnsi"/>
              <w:noProof/>
            </w:rPr>
          </w:pPr>
        </w:p>
        <w:p w14:paraId="57C23FA0" w14:textId="29FAD999" w:rsidR="008262D6" w:rsidRPr="008262D6" w:rsidRDefault="008262D6" w:rsidP="008262D6">
          <w:pPr>
            <w:rPr>
              <w:noProof/>
            </w:rPr>
          </w:pPr>
        </w:p>
        <w:p w14:paraId="314D3514" w14:textId="6FA40FE5" w:rsidR="00DF3A2F" w:rsidRPr="00177103" w:rsidRDefault="00DF3A2F">
          <w:pPr>
            <w:rPr>
              <w:rFonts w:cstheme="minorHAnsi"/>
            </w:rPr>
          </w:pPr>
          <w:r w:rsidRPr="008262D6">
            <w:rPr>
              <w:rFonts w:cstheme="minorHAnsi"/>
              <w:b/>
              <w:bCs/>
              <w:noProof/>
            </w:rPr>
            <w:fldChar w:fldCharType="end"/>
          </w:r>
        </w:p>
      </w:sdtContent>
    </w:sdt>
    <w:p w14:paraId="427DA273" w14:textId="68D5D041" w:rsidR="00852173" w:rsidRPr="00177103" w:rsidRDefault="00852173" w:rsidP="00852173">
      <w:pPr>
        <w:rPr>
          <w:rFonts w:cstheme="minorHAnsi"/>
          <w:b/>
          <w:bCs/>
        </w:rPr>
      </w:pPr>
    </w:p>
    <w:p w14:paraId="6DA33FE0" w14:textId="2AD674A7" w:rsidR="00DF3A2F" w:rsidRPr="00177103" w:rsidRDefault="00DF3A2F" w:rsidP="00852173">
      <w:pPr>
        <w:rPr>
          <w:rFonts w:cstheme="minorHAnsi"/>
          <w:b/>
          <w:bCs/>
        </w:rPr>
      </w:pPr>
    </w:p>
    <w:p w14:paraId="00460350" w14:textId="2571ED44" w:rsidR="00DF3A2F" w:rsidRPr="00177103" w:rsidRDefault="00DF3A2F" w:rsidP="00852173">
      <w:pPr>
        <w:rPr>
          <w:rFonts w:cstheme="minorHAnsi"/>
          <w:b/>
          <w:bCs/>
        </w:rPr>
      </w:pPr>
    </w:p>
    <w:p w14:paraId="1EA80426" w14:textId="34E4405B" w:rsidR="00DF3A2F" w:rsidRPr="00177103" w:rsidRDefault="00DF3A2F" w:rsidP="00852173">
      <w:pPr>
        <w:rPr>
          <w:rFonts w:cstheme="minorHAnsi"/>
          <w:b/>
          <w:bCs/>
        </w:rPr>
      </w:pPr>
    </w:p>
    <w:p w14:paraId="3385C092" w14:textId="6E8AF606" w:rsidR="00DF3A2F" w:rsidRPr="00177103" w:rsidRDefault="00DF3A2F" w:rsidP="00852173">
      <w:pPr>
        <w:rPr>
          <w:rFonts w:cstheme="minorHAnsi"/>
          <w:b/>
          <w:bCs/>
        </w:rPr>
      </w:pPr>
    </w:p>
    <w:p w14:paraId="640D498D" w14:textId="0033BFA9" w:rsidR="00DF3A2F" w:rsidRPr="00177103" w:rsidRDefault="00DF3A2F" w:rsidP="00852173">
      <w:pPr>
        <w:rPr>
          <w:rFonts w:cstheme="minorHAnsi"/>
          <w:b/>
          <w:bCs/>
        </w:rPr>
      </w:pPr>
    </w:p>
    <w:p w14:paraId="5C4C5CE8" w14:textId="54C4390C" w:rsidR="00DF3A2F" w:rsidRPr="00177103" w:rsidRDefault="00DF3A2F" w:rsidP="00852173">
      <w:pPr>
        <w:rPr>
          <w:rFonts w:cstheme="minorHAnsi"/>
          <w:b/>
          <w:bCs/>
        </w:rPr>
      </w:pPr>
    </w:p>
    <w:p w14:paraId="06CD56EE" w14:textId="3A7B000A" w:rsidR="00DF3A2F" w:rsidRPr="00177103" w:rsidRDefault="00DF3A2F" w:rsidP="00852173">
      <w:pPr>
        <w:rPr>
          <w:rFonts w:cstheme="minorHAnsi"/>
          <w:b/>
          <w:bCs/>
        </w:rPr>
      </w:pPr>
    </w:p>
    <w:p w14:paraId="1BBD544E" w14:textId="55EFE4F9" w:rsidR="00DF3A2F" w:rsidRPr="00177103" w:rsidRDefault="00DF3A2F" w:rsidP="00852173">
      <w:pPr>
        <w:rPr>
          <w:rFonts w:cstheme="minorHAnsi"/>
          <w:b/>
          <w:bCs/>
        </w:rPr>
      </w:pPr>
    </w:p>
    <w:p w14:paraId="6F2FFD05" w14:textId="715E1F81" w:rsidR="00DF3A2F" w:rsidRPr="00177103" w:rsidRDefault="00DF3A2F" w:rsidP="00852173">
      <w:pPr>
        <w:rPr>
          <w:rFonts w:cstheme="minorHAnsi"/>
          <w:b/>
          <w:bCs/>
        </w:rPr>
      </w:pPr>
    </w:p>
    <w:p w14:paraId="42EB9B5D" w14:textId="54FBAEBE" w:rsidR="00DF3A2F" w:rsidRPr="00177103" w:rsidRDefault="00DF3A2F" w:rsidP="00852173">
      <w:pPr>
        <w:rPr>
          <w:rFonts w:cstheme="minorHAnsi"/>
          <w:b/>
          <w:bCs/>
        </w:rPr>
      </w:pPr>
    </w:p>
    <w:p w14:paraId="566BA004" w14:textId="2E775EB9" w:rsidR="00DF3A2F" w:rsidRPr="00177103" w:rsidRDefault="00DF3A2F" w:rsidP="00852173">
      <w:pPr>
        <w:rPr>
          <w:rFonts w:cstheme="minorHAnsi"/>
          <w:b/>
          <w:bCs/>
        </w:rPr>
      </w:pPr>
    </w:p>
    <w:p w14:paraId="3479AAE3" w14:textId="1AAC0284" w:rsidR="00DF3A2F" w:rsidRPr="00177103" w:rsidRDefault="00DF3A2F" w:rsidP="00852173">
      <w:pPr>
        <w:rPr>
          <w:rFonts w:cstheme="minorHAnsi"/>
          <w:b/>
          <w:bCs/>
        </w:rPr>
      </w:pPr>
    </w:p>
    <w:p w14:paraId="679FDE76" w14:textId="77777777" w:rsidR="00EB5F75" w:rsidRPr="00177103" w:rsidRDefault="00EB5F75" w:rsidP="00852173">
      <w:pPr>
        <w:rPr>
          <w:rFonts w:cstheme="minorHAnsi"/>
          <w:b/>
          <w:bCs/>
        </w:rPr>
        <w:sectPr w:rsidR="00EB5F75" w:rsidRPr="00177103" w:rsidSect="00DF3A2F">
          <w:pgSz w:w="12240" w:h="15840"/>
          <w:pgMar w:top="1440" w:right="907" w:bottom="1440" w:left="907" w:header="720" w:footer="720" w:gutter="0"/>
          <w:cols w:space="720"/>
          <w:docGrid w:linePitch="299"/>
        </w:sectPr>
      </w:pPr>
    </w:p>
    <w:p w14:paraId="5B9EBB50" w14:textId="5EA180CC" w:rsidR="00852173" w:rsidRPr="00177103" w:rsidRDefault="00852173" w:rsidP="00EB5F75">
      <w:pPr>
        <w:pStyle w:val="Heading1"/>
        <w:numPr>
          <w:ilvl w:val="0"/>
          <w:numId w:val="18"/>
        </w:numPr>
        <w:ind w:hanging="501"/>
        <w:rPr>
          <w:rFonts w:asciiTheme="minorHAnsi" w:hAnsiTheme="minorHAnsi" w:cstheme="minorHAnsi"/>
          <w:sz w:val="22"/>
          <w:szCs w:val="22"/>
        </w:rPr>
      </w:pPr>
      <w:bookmarkStart w:id="0" w:name="_Toc152505157"/>
      <w:r w:rsidRPr="00177103">
        <w:rPr>
          <w:rFonts w:asciiTheme="minorHAnsi" w:hAnsiTheme="minorHAnsi" w:cstheme="minorHAnsi"/>
          <w:sz w:val="22"/>
          <w:szCs w:val="22"/>
        </w:rPr>
        <w:t>Introduction</w:t>
      </w:r>
      <w:bookmarkEnd w:id="0"/>
    </w:p>
    <w:p w14:paraId="18137E91" w14:textId="77777777" w:rsidR="00852173" w:rsidRPr="00177103" w:rsidRDefault="00852173" w:rsidP="00852173">
      <w:pPr>
        <w:pStyle w:val="ListParagraph"/>
        <w:rPr>
          <w:rFonts w:eastAsia="Calibri" w:cstheme="minorHAnsi"/>
          <w:b/>
          <w:bCs/>
          <w:sz w:val="22"/>
          <w:szCs w:val="22"/>
          <w:lang w:bidi="en-US"/>
        </w:rPr>
      </w:pPr>
    </w:p>
    <w:p w14:paraId="5E35A768" w14:textId="77777777" w:rsidR="0015154E" w:rsidRPr="00177103" w:rsidRDefault="00EE4D63" w:rsidP="00EE4D63">
      <w:pPr>
        <w:pStyle w:val="CommentText"/>
        <w:rPr>
          <w:rFonts w:cstheme="minorHAnsi"/>
          <w:sz w:val="22"/>
          <w:szCs w:val="22"/>
        </w:rPr>
      </w:pPr>
      <w:bookmarkStart w:id="1" w:name="_Hlk60911200"/>
      <w:r w:rsidRPr="00177103">
        <w:rPr>
          <w:rFonts w:cstheme="minorHAnsi"/>
          <w:sz w:val="22"/>
          <w:szCs w:val="22"/>
          <w:bdr w:val="none" w:sz="0" w:space="0" w:color="auto" w:frame="1"/>
          <w:lang w:eastAsia="en-GB"/>
        </w:rPr>
        <w:t xml:space="preserve">At </w:t>
      </w:r>
      <w:r w:rsidR="00D83681" w:rsidRPr="00177103">
        <w:rPr>
          <w:rFonts w:cstheme="minorHAnsi"/>
          <w:sz w:val="22"/>
          <w:szCs w:val="22"/>
          <w:bdr w:val="none" w:sz="0" w:space="0" w:color="auto" w:frame="1"/>
          <w:lang w:eastAsia="en-GB"/>
        </w:rPr>
        <w:t>Stokes Wood Primary School</w:t>
      </w:r>
      <w:r w:rsidRPr="00177103">
        <w:rPr>
          <w:rFonts w:cstheme="minorHAnsi"/>
          <w:color w:val="FF00FF"/>
          <w:sz w:val="22"/>
          <w:szCs w:val="22"/>
          <w:bdr w:val="none" w:sz="0" w:space="0" w:color="auto" w:frame="1"/>
          <w:lang w:eastAsia="en-GB"/>
        </w:rPr>
        <w:t xml:space="preserve"> </w:t>
      </w:r>
      <w:r w:rsidRPr="00177103">
        <w:rPr>
          <w:rFonts w:cstheme="minorHAnsi"/>
          <w:sz w:val="22"/>
          <w:szCs w:val="22"/>
          <w:bdr w:val="none" w:sz="0" w:space="0" w:color="auto" w:frame="1"/>
          <w:lang w:eastAsia="en-GB"/>
        </w:rPr>
        <w:t>everyone h</w:t>
      </w:r>
      <w:r w:rsidRPr="00177103">
        <w:rPr>
          <w:rFonts w:eastAsia="Times New Roman" w:cstheme="minorHAnsi"/>
          <w:sz w:val="22"/>
          <w:szCs w:val="22"/>
          <w:bdr w:val="none" w:sz="0" w:space="0" w:color="auto" w:frame="1"/>
          <w:lang w:eastAsia="en-GB"/>
        </w:rPr>
        <w:t xml:space="preserve">as the right to feel welcome, </w:t>
      </w:r>
      <w:r w:rsidR="0015154E" w:rsidRPr="00177103">
        <w:rPr>
          <w:rFonts w:eastAsia="Times New Roman" w:cstheme="minorHAnsi"/>
          <w:sz w:val="22"/>
          <w:szCs w:val="22"/>
          <w:bdr w:val="none" w:sz="0" w:space="0" w:color="auto" w:frame="1"/>
          <w:lang w:eastAsia="en-GB"/>
        </w:rPr>
        <w:t xml:space="preserve">respected, </w:t>
      </w:r>
      <w:r w:rsidRPr="00177103">
        <w:rPr>
          <w:rFonts w:eastAsia="Times New Roman" w:cstheme="minorHAnsi"/>
          <w:sz w:val="22"/>
          <w:szCs w:val="22"/>
          <w:bdr w:val="none" w:sz="0" w:space="0" w:color="auto" w:frame="1"/>
          <w:lang w:eastAsia="en-GB"/>
        </w:rPr>
        <w:t xml:space="preserve">secure and happy. </w:t>
      </w:r>
      <w:r w:rsidR="0015154E" w:rsidRPr="00177103">
        <w:rPr>
          <w:rFonts w:cstheme="minorHAnsi"/>
          <w:sz w:val="22"/>
          <w:szCs w:val="22"/>
        </w:rPr>
        <w:t xml:space="preserve">Our anti-bullying policy supports this by: </w:t>
      </w:r>
    </w:p>
    <w:p w14:paraId="61A60B01" w14:textId="77777777" w:rsidR="0015154E" w:rsidRPr="00177103" w:rsidRDefault="0015154E" w:rsidP="00F75775">
      <w:pPr>
        <w:pStyle w:val="CommentText"/>
        <w:numPr>
          <w:ilvl w:val="0"/>
          <w:numId w:val="23"/>
        </w:numPr>
        <w:spacing w:after="0"/>
        <w:rPr>
          <w:rFonts w:cstheme="minorHAnsi"/>
          <w:sz w:val="22"/>
          <w:szCs w:val="22"/>
        </w:rPr>
      </w:pPr>
      <w:r w:rsidRPr="00177103">
        <w:rPr>
          <w:rFonts w:cstheme="minorHAnsi"/>
          <w:sz w:val="22"/>
          <w:szCs w:val="22"/>
        </w:rPr>
        <w:t>Promoting respect and tolerance for each other and the school.</w:t>
      </w:r>
    </w:p>
    <w:p w14:paraId="4B743AE9" w14:textId="77777777" w:rsidR="0015154E" w:rsidRPr="00177103" w:rsidRDefault="0015154E" w:rsidP="00F75775">
      <w:pPr>
        <w:pStyle w:val="CommentText"/>
        <w:numPr>
          <w:ilvl w:val="0"/>
          <w:numId w:val="23"/>
        </w:numPr>
        <w:spacing w:after="0"/>
        <w:rPr>
          <w:rFonts w:cstheme="minorHAnsi"/>
          <w:sz w:val="22"/>
          <w:szCs w:val="22"/>
        </w:rPr>
      </w:pPr>
      <w:r w:rsidRPr="00177103">
        <w:rPr>
          <w:rFonts w:cstheme="minorHAnsi"/>
          <w:sz w:val="22"/>
          <w:szCs w:val="22"/>
        </w:rPr>
        <w:t xml:space="preserve">Helping pupils towards an understanding of what is right and wrong. </w:t>
      </w:r>
    </w:p>
    <w:p w14:paraId="2F266AC1" w14:textId="77777777" w:rsidR="00F75775" w:rsidRPr="00177103" w:rsidRDefault="0015154E" w:rsidP="0015154E">
      <w:pPr>
        <w:pStyle w:val="CommentText"/>
        <w:numPr>
          <w:ilvl w:val="0"/>
          <w:numId w:val="23"/>
        </w:numPr>
        <w:shd w:val="clear" w:color="auto" w:fill="FFFFFF"/>
        <w:spacing w:after="0"/>
        <w:textAlignment w:val="top"/>
        <w:rPr>
          <w:rFonts w:cstheme="minorHAnsi"/>
          <w:sz w:val="22"/>
          <w:szCs w:val="22"/>
        </w:rPr>
      </w:pPr>
      <w:r w:rsidRPr="00177103">
        <w:rPr>
          <w:rFonts w:cstheme="minorHAnsi"/>
          <w:sz w:val="22"/>
          <w:szCs w:val="22"/>
        </w:rPr>
        <w:t>Supporting everyone in forming good relationships with adults and peers</w:t>
      </w:r>
    </w:p>
    <w:p w14:paraId="232137A9" w14:textId="77777777" w:rsidR="00F75775" w:rsidRPr="00177103" w:rsidRDefault="00F75775" w:rsidP="00F75775">
      <w:pPr>
        <w:pStyle w:val="CommentText"/>
        <w:shd w:val="clear" w:color="auto" w:fill="FFFFFF"/>
        <w:spacing w:after="0"/>
        <w:textAlignment w:val="top"/>
        <w:rPr>
          <w:rFonts w:cstheme="minorHAnsi"/>
          <w:sz w:val="22"/>
          <w:szCs w:val="22"/>
        </w:rPr>
      </w:pPr>
    </w:p>
    <w:p w14:paraId="23F1270A" w14:textId="65D6B566" w:rsidR="0015154E" w:rsidRPr="00177103" w:rsidRDefault="00D83681" w:rsidP="00F75775">
      <w:pPr>
        <w:pStyle w:val="CommentText"/>
        <w:shd w:val="clear" w:color="auto" w:fill="FFFFFF"/>
        <w:spacing w:after="0"/>
        <w:textAlignment w:val="top"/>
        <w:rPr>
          <w:rFonts w:cstheme="minorHAnsi"/>
          <w:sz w:val="22"/>
          <w:szCs w:val="22"/>
        </w:rPr>
      </w:pPr>
      <w:r w:rsidRPr="00177103">
        <w:rPr>
          <w:rFonts w:cstheme="minorHAnsi"/>
          <w:sz w:val="22"/>
          <w:szCs w:val="22"/>
        </w:rPr>
        <w:t>Everyone is equal</w:t>
      </w:r>
      <w:r w:rsidR="0015154E" w:rsidRPr="00177103">
        <w:rPr>
          <w:rFonts w:cstheme="minorHAnsi"/>
          <w:sz w:val="22"/>
          <w:szCs w:val="22"/>
        </w:rPr>
        <w:t>, at Stokes Wood there are no outsiders</w:t>
      </w:r>
      <w:r w:rsidRPr="00177103">
        <w:rPr>
          <w:rFonts w:cstheme="minorHAnsi"/>
          <w:sz w:val="22"/>
          <w:szCs w:val="22"/>
        </w:rPr>
        <w:t xml:space="preserve">. </w:t>
      </w:r>
      <w:r w:rsidR="0015154E" w:rsidRPr="00177103">
        <w:rPr>
          <w:rFonts w:cstheme="minorHAnsi"/>
          <w:sz w:val="22"/>
          <w:szCs w:val="22"/>
        </w:rPr>
        <w:t>We are aware of</w:t>
      </w:r>
      <w:r w:rsidR="000929D0">
        <w:rPr>
          <w:rFonts w:cstheme="minorHAnsi"/>
          <w:sz w:val="22"/>
          <w:szCs w:val="22"/>
        </w:rPr>
        <w:t xml:space="preserve"> </w:t>
      </w:r>
      <w:r w:rsidR="0015154E" w:rsidRPr="00177103">
        <w:rPr>
          <w:rFonts w:cstheme="minorHAnsi"/>
          <w:sz w:val="22"/>
          <w:szCs w:val="22"/>
        </w:rPr>
        <w:t>our legal obligations including the Equality Act 2010. This means</w:t>
      </w:r>
      <w:r w:rsidR="000929D0">
        <w:rPr>
          <w:rFonts w:cstheme="minorHAnsi"/>
          <w:sz w:val="22"/>
          <w:szCs w:val="22"/>
        </w:rPr>
        <w:t>,</w:t>
      </w:r>
      <w:r w:rsidR="0015154E" w:rsidRPr="00177103">
        <w:rPr>
          <w:rFonts w:cstheme="minorHAnsi"/>
          <w:sz w:val="22"/>
          <w:szCs w:val="22"/>
        </w:rPr>
        <w:t xml:space="preserve"> as well as considering the context of any concerns which need addressing, we will consider where a pupil may have a protected characteristic. This will include ensuring any action taken by the school reflects their needs and that any actions taken by the school do not put the pupil at greater harm.  </w:t>
      </w:r>
    </w:p>
    <w:p w14:paraId="43EFF2E3" w14:textId="79C379C8" w:rsidR="00F75775" w:rsidRPr="00177103" w:rsidRDefault="00F75775" w:rsidP="00F75775">
      <w:pPr>
        <w:pStyle w:val="CommentText"/>
        <w:shd w:val="clear" w:color="auto" w:fill="FFFFFF"/>
        <w:spacing w:after="0"/>
        <w:textAlignment w:val="top"/>
        <w:rPr>
          <w:rFonts w:cstheme="minorHAnsi"/>
          <w:sz w:val="22"/>
          <w:szCs w:val="22"/>
        </w:rPr>
      </w:pPr>
    </w:p>
    <w:p w14:paraId="594C89E9" w14:textId="2D73013F" w:rsidR="00D83681" w:rsidRPr="00177103" w:rsidRDefault="0015154E" w:rsidP="00EE4D63">
      <w:pPr>
        <w:shd w:val="clear" w:color="auto" w:fill="FFFFFF"/>
        <w:textAlignment w:val="top"/>
        <w:rPr>
          <w:rFonts w:cstheme="minorHAnsi"/>
        </w:rPr>
      </w:pPr>
      <w:r w:rsidRPr="00177103">
        <w:rPr>
          <w:rFonts w:cstheme="minorHAnsi"/>
        </w:rPr>
        <w:t xml:space="preserve">We regard bullying as serious and take firm action against it both in and outside the school premises. We encourage children to work against bullying and report any incidents they witness or encounter. We believe in dealing with incidents of bullying by encouraging an environment where individuality is </w:t>
      </w:r>
      <w:proofErr w:type="gramStart"/>
      <w:r w:rsidRPr="00177103">
        <w:rPr>
          <w:rFonts w:cstheme="minorHAnsi"/>
        </w:rPr>
        <w:t>celebrated</w:t>
      </w:r>
      <w:proofErr w:type="gramEnd"/>
      <w:r w:rsidRPr="00177103">
        <w:rPr>
          <w:rFonts w:cstheme="minorHAnsi"/>
        </w:rPr>
        <w:t xml:space="preserve"> and individuals </w:t>
      </w:r>
      <w:r w:rsidR="00D83681" w:rsidRPr="00177103">
        <w:rPr>
          <w:rFonts w:cstheme="minorHAnsi"/>
        </w:rPr>
        <w:t>come to school without the fear of being bullied.</w:t>
      </w:r>
    </w:p>
    <w:p w14:paraId="4A59E39D" w14:textId="77777777" w:rsidR="00DF3A2F" w:rsidRPr="00177103" w:rsidRDefault="00DF3A2F" w:rsidP="00DF3A2F">
      <w:pPr>
        <w:pStyle w:val="Heading1"/>
        <w:tabs>
          <w:tab w:val="left" w:pos="554"/>
        </w:tabs>
        <w:ind w:left="0"/>
        <w:rPr>
          <w:rFonts w:asciiTheme="minorHAnsi" w:hAnsiTheme="minorHAnsi" w:cstheme="minorHAnsi"/>
          <w:sz w:val="22"/>
          <w:szCs w:val="22"/>
        </w:rPr>
      </w:pPr>
      <w:bookmarkStart w:id="2" w:name="_bookmark2"/>
      <w:bookmarkStart w:id="3" w:name="_bookmark3"/>
      <w:bookmarkEnd w:id="1"/>
      <w:bookmarkEnd w:id="2"/>
      <w:bookmarkEnd w:id="3"/>
    </w:p>
    <w:p w14:paraId="784898C8" w14:textId="2F3C3095" w:rsidR="00852173" w:rsidRPr="00177103" w:rsidRDefault="00852173" w:rsidP="00EB5F75">
      <w:pPr>
        <w:pStyle w:val="Heading1"/>
        <w:numPr>
          <w:ilvl w:val="0"/>
          <w:numId w:val="18"/>
        </w:numPr>
        <w:tabs>
          <w:tab w:val="left" w:pos="554"/>
        </w:tabs>
        <w:ind w:hanging="501"/>
        <w:rPr>
          <w:rFonts w:asciiTheme="minorHAnsi" w:hAnsiTheme="minorHAnsi" w:cstheme="minorHAnsi"/>
          <w:sz w:val="22"/>
          <w:szCs w:val="22"/>
        </w:rPr>
      </w:pPr>
      <w:r w:rsidRPr="00177103">
        <w:rPr>
          <w:rFonts w:asciiTheme="minorHAnsi" w:hAnsiTheme="minorHAnsi" w:cstheme="minorHAnsi"/>
          <w:sz w:val="22"/>
          <w:szCs w:val="22"/>
        </w:rPr>
        <w:t xml:space="preserve"> </w:t>
      </w:r>
      <w:bookmarkStart w:id="4" w:name="_Toc152505158"/>
      <w:r w:rsidRPr="00177103">
        <w:rPr>
          <w:rFonts w:asciiTheme="minorHAnsi" w:hAnsiTheme="minorHAnsi" w:cstheme="minorHAnsi"/>
          <w:sz w:val="22"/>
          <w:szCs w:val="22"/>
        </w:rPr>
        <w:t>Legislation and statutory requirements</w:t>
      </w:r>
      <w:bookmarkEnd w:id="4"/>
    </w:p>
    <w:p w14:paraId="141A32A9" w14:textId="77777777" w:rsidR="00852173" w:rsidRPr="00177103" w:rsidRDefault="00852173" w:rsidP="00852173">
      <w:pPr>
        <w:pStyle w:val="BodyText"/>
        <w:spacing w:before="147"/>
        <w:ind w:left="192"/>
        <w:rPr>
          <w:rFonts w:asciiTheme="minorHAnsi" w:hAnsiTheme="minorHAnsi" w:cstheme="minorHAnsi"/>
          <w:sz w:val="22"/>
          <w:szCs w:val="22"/>
        </w:rPr>
      </w:pPr>
      <w:r w:rsidRPr="00177103">
        <w:rPr>
          <w:rFonts w:asciiTheme="minorHAnsi" w:hAnsiTheme="minorHAnsi" w:cstheme="minorHAnsi"/>
          <w:sz w:val="22"/>
          <w:szCs w:val="22"/>
        </w:rPr>
        <w:t>This policy is based on advice from:</w:t>
      </w:r>
    </w:p>
    <w:p w14:paraId="4C163690" w14:textId="77777777" w:rsidR="00852173" w:rsidRPr="00177103" w:rsidRDefault="00000000" w:rsidP="00DF3A2F">
      <w:pPr>
        <w:pStyle w:val="ListParagraph"/>
        <w:widowControl w:val="0"/>
        <w:tabs>
          <w:tab w:val="left" w:pos="913"/>
          <w:tab w:val="left" w:pos="914"/>
        </w:tabs>
        <w:autoSpaceDE w:val="0"/>
        <w:autoSpaceDN w:val="0"/>
        <w:rPr>
          <w:rFonts w:cstheme="minorHAnsi"/>
          <w:color w:val="4472C4" w:themeColor="accent1"/>
          <w:sz w:val="22"/>
          <w:szCs w:val="22"/>
        </w:rPr>
      </w:pPr>
      <w:hyperlink r:id="rId12">
        <w:r w:rsidR="00852173" w:rsidRPr="00177103">
          <w:rPr>
            <w:rFonts w:cstheme="minorHAnsi"/>
            <w:color w:val="4472C4" w:themeColor="accent1"/>
            <w:sz w:val="22"/>
            <w:szCs w:val="22"/>
            <w:u w:val="single" w:color="0000FF"/>
          </w:rPr>
          <w:t>Behaviour and discipline in</w:t>
        </w:r>
        <w:r w:rsidR="00852173" w:rsidRPr="00177103">
          <w:rPr>
            <w:rFonts w:cstheme="minorHAnsi"/>
            <w:color w:val="4472C4" w:themeColor="accent1"/>
            <w:spacing w:val="-5"/>
            <w:sz w:val="22"/>
            <w:szCs w:val="22"/>
            <w:u w:val="single" w:color="0000FF"/>
          </w:rPr>
          <w:t xml:space="preserve"> </w:t>
        </w:r>
        <w:r w:rsidR="00852173" w:rsidRPr="00177103">
          <w:rPr>
            <w:rFonts w:cstheme="minorHAnsi"/>
            <w:color w:val="4472C4" w:themeColor="accent1"/>
            <w:sz w:val="22"/>
            <w:szCs w:val="22"/>
            <w:u w:val="single" w:color="0000FF"/>
          </w:rPr>
          <w:t>schools</w:t>
        </w:r>
      </w:hyperlink>
    </w:p>
    <w:p w14:paraId="0B3822DC" w14:textId="77777777" w:rsidR="00852173" w:rsidRPr="00177103" w:rsidRDefault="00000000" w:rsidP="00DF3A2F">
      <w:pPr>
        <w:pStyle w:val="ListParagraph"/>
        <w:widowControl w:val="0"/>
        <w:tabs>
          <w:tab w:val="left" w:pos="913"/>
          <w:tab w:val="left" w:pos="914"/>
        </w:tabs>
        <w:autoSpaceDE w:val="0"/>
        <w:autoSpaceDN w:val="0"/>
        <w:rPr>
          <w:rFonts w:cstheme="minorHAnsi"/>
          <w:color w:val="4472C4" w:themeColor="accent1"/>
          <w:sz w:val="22"/>
          <w:szCs w:val="22"/>
        </w:rPr>
      </w:pPr>
      <w:hyperlink r:id="rId13" w:history="1">
        <w:r w:rsidR="00852173" w:rsidRPr="00177103">
          <w:rPr>
            <w:rStyle w:val="Hyperlink"/>
            <w:rFonts w:cstheme="minorHAnsi"/>
            <w:color w:val="4472C4" w:themeColor="accent1"/>
            <w:sz w:val="22"/>
            <w:szCs w:val="22"/>
          </w:rPr>
          <w:t>Education Act 2011</w:t>
        </w:r>
      </w:hyperlink>
      <w:r w:rsidR="00852173" w:rsidRPr="00177103">
        <w:rPr>
          <w:rFonts w:cstheme="minorHAnsi"/>
          <w:color w:val="4472C4" w:themeColor="accent1"/>
          <w:sz w:val="22"/>
          <w:szCs w:val="22"/>
          <w:u w:val="single" w:color="0000FF"/>
        </w:rPr>
        <w:t xml:space="preserve"> </w:t>
      </w:r>
    </w:p>
    <w:p w14:paraId="039DFEA8" w14:textId="77777777" w:rsidR="00852173" w:rsidRPr="00177103" w:rsidRDefault="00000000" w:rsidP="00DF3A2F">
      <w:pPr>
        <w:pStyle w:val="ListParagraph"/>
        <w:widowControl w:val="0"/>
        <w:tabs>
          <w:tab w:val="left" w:pos="913"/>
          <w:tab w:val="left" w:pos="914"/>
        </w:tabs>
        <w:autoSpaceDE w:val="0"/>
        <w:autoSpaceDN w:val="0"/>
        <w:rPr>
          <w:rFonts w:cstheme="minorHAnsi"/>
          <w:color w:val="4472C4" w:themeColor="accent1"/>
          <w:sz w:val="22"/>
          <w:szCs w:val="22"/>
        </w:rPr>
      </w:pPr>
      <w:hyperlink r:id="rId14" w:history="1">
        <w:r w:rsidR="00852173" w:rsidRPr="00177103">
          <w:rPr>
            <w:rStyle w:val="Hyperlink"/>
            <w:rFonts w:cstheme="minorHAnsi"/>
            <w:color w:val="4472C4" w:themeColor="accent1"/>
            <w:sz w:val="22"/>
            <w:szCs w:val="22"/>
          </w:rPr>
          <w:t>Human Rights Act 1998</w:t>
        </w:r>
      </w:hyperlink>
    </w:p>
    <w:p w14:paraId="5F3F375D" w14:textId="607FE38D" w:rsidR="00852173" w:rsidRPr="00177103" w:rsidRDefault="00000000" w:rsidP="00DF3A2F">
      <w:pPr>
        <w:pStyle w:val="ListParagraph"/>
        <w:widowControl w:val="0"/>
        <w:tabs>
          <w:tab w:val="left" w:pos="913"/>
          <w:tab w:val="left" w:pos="914"/>
        </w:tabs>
        <w:autoSpaceDE w:val="0"/>
        <w:autoSpaceDN w:val="0"/>
        <w:spacing w:before="1"/>
        <w:rPr>
          <w:rFonts w:cstheme="minorHAnsi"/>
          <w:color w:val="4472C4" w:themeColor="accent1"/>
          <w:sz w:val="22"/>
          <w:szCs w:val="22"/>
        </w:rPr>
      </w:pPr>
      <w:hyperlink r:id="rId15" w:history="1">
        <w:r w:rsidR="00852173" w:rsidRPr="00177103">
          <w:rPr>
            <w:rStyle w:val="Hyperlink"/>
            <w:rFonts w:cstheme="minorHAnsi"/>
            <w:sz w:val="22"/>
            <w:szCs w:val="22"/>
          </w:rPr>
          <w:t>Keeping Children Safe in Education</w:t>
        </w:r>
      </w:hyperlink>
      <w:r w:rsidR="00852173" w:rsidRPr="00177103">
        <w:rPr>
          <w:rFonts w:cstheme="minorHAnsi"/>
          <w:color w:val="4472C4" w:themeColor="accent1"/>
          <w:sz w:val="22"/>
          <w:szCs w:val="22"/>
        </w:rPr>
        <w:t xml:space="preserve"> </w:t>
      </w:r>
    </w:p>
    <w:p w14:paraId="173BDDCE" w14:textId="77777777" w:rsidR="00852173" w:rsidRPr="00177103" w:rsidRDefault="00000000" w:rsidP="00DF3A2F">
      <w:pPr>
        <w:pStyle w:val="ListParagraph"/>
        <w:widowControl w:val="0"/>
        <w:tabs>
          <w:tab w:val="left" w:pos="913"/>
          <w:tab w:val="left" w:pos="914"/>
        </w:tabs>
        <w:autoSpaceDE w:val="0"/>
        <w:autoSpaceDN w:val="0"/>
        <w:spacing w:before="1"/>
        <w:rPr>
          <w:rFonts w:cstheme="minorHAnsi"/>
          <w:color w:val="4472C4" w:themeColor="accent1"/>
          <w:sz w:val="22"/>
          <w:szCs w:val="22"/>
        </w:rPr>
      </w:pPr>
      <w:hyperlink r:id="rId16" w:history="1">
        <w:r w:rsidR="00852173" w:rsidRPr="00177103">
          <w:rPr>
            <w:rStyle w:val="Hyperlink"/>
            <w:rFonts w:cstheme="minorHAnsi"/>
            <w:color w:val="4472C4" w:themeColor="accent1"/>
            <w:sz w:val="22"/>
            <w:szCs w:val="22"/>
          </w:rPr>
          <w:t xml:space="preserve">Ofsted: No place for bullying </w:t>
        </w:r>
      </w:hyperlink>
      <w:r w:rsidR="00852173" w:rsidRPr="00177103">
        <w:rPr>
          <w:rFonts w:cstheme="minorHAnsi"/>
          <w:color w:val="4472C4" w:themeColor="accent1"/>
          <w:sz w:val="22"/>
          <w:szCs w:val="22"/>
        </w:rPr>
        <w:t xml:space="preserve"> </w:t>
      </w:r>
    </w:p>
    <w:p w14:paraId="6EB8D457" w14:textId="77777777" w:rsidR="00852173" w:rsidRPr="00177103" w:rsidRDefault="00000000" w:rsidP="00DF3A2F">
      <w:pPr>
        <w:pStyle w:val="ListParagraph"/>
        <w:widowControl w:val="0"/>
        <w:tabs>
          <w:tab w:val="left" w:pos="913"/>
          <w:tab w:val="left" w:pos="914"/>
        </w:tabs>
        <w:autoSpaceDE w:val="0"/>
        <w:autoSpaceDN w:val="0"/>
        <w:spacing w:before="1"/>
        <w:rPr>
          <w:rFonts w:cstheme="minorHAnsi"/>
          <w:color w:val="4472C4" w:themeColor="accent1"/>
          <w:sz w:val="22"/>
          <w:szCs w:val="22"/>
        </w:rPr>
      </w:pPr>
      <w:hyperlink r:id="rId17" w:history="1">
        <w:r w:rsidR="00852173" w:rsidRPr="00177103">
          <w:rPr>
            <w:rStyle w:val="Hyperlink"/>
            <w:rFonts w:cstheme="minorHAnsi"/>
            <w:color w:val="4472C4" w:themeColor="accent1"/>
            <w:sz w:val="22"/>
            <w:szCs w:val="22"/>
          </w:rPr>
          <w:t>Preventing and Tackling Bullying</w:t>
        </w:r>
      </w:hyperlink>
    </w:p>
    <w:p w14:paraId="5FFE56EE" w14:textId="30D67A88" w:rsidR="00852173" w:rsidRPr="00177103" w:rsidRDefault="00000000" w:rsidP="00400AE9">
      <w:pPr>
        <w:pStyle w:val="ListParagraph"/>
        <w:widowControl w:val="0"/>
        <w:tabs>
          <w:tab w:val="left" w:pos="913"/>
          <w:tab w:val="left" w:pos="914"/>
        </w:tabs>
        <w:autoSpaceDE w:val="0"/>
        <w:autoSpaceDN w:val="0"/>
        <w:rPr>
          <w:rFonts w:cstheme="minorHAnsi"/>
          <w:sz w:val="22"/>
          <w:szCs w:val="22"/>
        </w:rPr>
      </w:pPr>
      <w:hyperlink r:id="rId18">
        <w:r w:rsidR="00852173" w:rsidRPr="00177103">
          <w:rPr>
            <w:rFonts w:cstheme="minorHAnsi"/>
            <w:color w:val="4472C4" w:themeColor="accent1"/>
            <w:sz w:val="22"/>
            <w:szCs w:val="22"/>
            <w:u w:val="single" w:color="0000FF"/>
          </w:rPr>
          <w:t>The Equality Act</w:t>
        </w:r>
        <w:r w:rsidR="00852173" w:rsidRPr="00177103">
          <w:rPr>
            <w:rFonts w:cstheme="minorHAnsi"/>
            <w:color w:val="4472C4" w:themeColor="accent1"/>
            <w:spacing w:val="-1"/>
            <w:sz w:val="22"/>
            <w:szCs w:val="22"/>
            <w:u w:val="single" w:color="0000FF"/>
          </w:rPr>
          <w:t xml:space="preserve"> </w:t>
        </w:r>
        <w:r w:rsidR="00852173" w:rsidRPr="00177103">
          <w:rPr>
            <w:rFonts w:cstheme="minorHAnsi"/>
            <w:color w:val="4472C4" w:themeColor="accent1"/>
            <w:sz w:val="22"/>
            <w:szCs w:val="22"/>
            <w:u w:val="single" w:color="0000FF"/>
          </w:rPr>
          <w:t>2010</w:t>
        </w:r>
      </w:hyperlink>
    </w:p>
    <w:p w14:paraId="7D54B795" w14:textId="77777777" w:rsidR="00852173" w:rsidRDefault="00852173" w:rsidP="00852173">
      <w:pPr>
        <w:pStyle w:val="BodyText"/>
        <w:rPr>
          <w:rFonts w:asciiTheme="minorHAnsi" w:hAnsiTheme="minorHAnsi" w:cstheme="minorHAnsi"/>
          <w:sz w:val="22"/>
          <w:szCs w:val="22"/>
        </w:rPr>
      </w:pPr>
    </w:p>
    <w:p w14:paraId="4B6FB433" w14:textId="77777777" w:rsidR="00177103" w:rsidRPr="00177103" w:rsidRDefault="00177103" w:rsidP="00852173">
      <w:pPr>
        <w:pStyle w:val="BodyText"/>
        <w:rPr>
          <w:rFonts w:asciiTheme="minorHAnsi" w:hAnsiTheme="minorHAnsi" w:cstheme="minorHAnsi"/>
          <w:sz w:val="22"/>
          <w:szCs w:val="22"/>
        </w:rPr>
      </w:pPr>
    </w:p>
    <w:p w14:paraId="3613BFF9" w14:textId="470DC2D1" w:rsidR="00852173" w:rsidRPr="00177103" w:rsidRDefault="00877467" w:rsidP="00EB5F75">
      <w:pPr>
        <w:pStyle w:val="Heading1"/>
        <w:numPr>
          <w:ilvl w:val="0"/>
          <w:numId w:val="18"/>
        </w:numPr>
        <w:ind w:hanging="501"/>
        <w:rPr>
          <w:rFonts w:asciiTheme="minorHAnsi" w:hAnsiTheme="minorHAnsi" w:cstheme="minorHAnsi"/>
          <w:sz w:val="22"/>
          <w:szCs w:val="22"/>
        </w:rPr>
      </w:pPr>
      <w:bookmarkStart w:id="5" w:name="_Toc152505159"/>
      <w:r w:rsidRPr="00177103">
        <w:rPr>
          <w:rFonts w:asciiTheme="minorHAnsi" w:hAnsiTheme="minorHAnsi" w:cstheme="minorHAnsi"/>
          <w:sz w:val="22"/>
          <w:szCs w:val="22"/>
        </w:rPr>
        <w:t>What is bullying?</w:t>
      </w:r>
      <w:bookmarkEnd w:id="5"/>
    </w:p>
    <w:p w14:paraId="0ABD5E8C" w14:textId="35BC898A" w:rsidR="002922E7" w:rsidRPr="00177103" w:rsidRDefault="002922E7" w:rsidP="002922E7">
      <w:pPr>
        <w:pStyle w:val="NoSpacing"/>
        <w:tabs>
          <w:tab w:val="left" w:pos="912"/>
        </w:tabs>
        <w:rPr>
          <w:rFonts w:cstheme="minorHAnsi"/>
          <w:color w:val="FF0000"/>
        </w:rPr>
      </w:pPr>
    </w:p>
    <w:p w14:paraId="760A4A79" w14:textId="1760DC60" w:rsidR="00852173" w:rsidRDefault="00400AE9" w:rsidP="00852173">
      <w:pPr>
        <w:pStyle w:val="NoSpacing"/>
        <w:rPr>
          <w:rFonts w:cstheme="minorHAnsi"/>
        </w:rPr>
      </w:pPr>
      <w:r w:rsidRPr="00177103">
        <w:rPr>
          <w:rFonts w:cstheme="minorHAnsi"/>
        </w:rPr>
        <w:t>The school has</w:t>
      </w:r>
      <w:r w:rsidR="00852173" w:rsidRPr="00177103">
        <w:rPr>
          <w:rFonts w:cstheme="minorHAnsi"/>
        </w:rPr>
        <w:t xml:space="preserve"> adopt</w:t>
      </w:r>
      <w:r w:rsidRPr="00177103">
        <w:rPr>
          <w:rFonts w:cstheme="minorHAnsi"/>
        </w:rPr>
        <w:t>ed</w:t>
      </w:r>
      <w:r w:rsidR="00852173" w:rsidRPr="00177103">
        <w:rPr>
          <w:rFonts w:cstheme="minorHAnsi"/>
        </w:rPr>
        <w:t xml:space="preserve"> </w:t>
      </w:r>
      <w:r w:rsidRPr="00177103">
        <w:rPr>
          <w:rFonts w:cstheme="minorHAnsi"/>
        </w:rPr>
        <w:t xml:space="preserve">the </w:t>
      </w:r>
      <w:hyperlink r:id="rId19" w:history="1">
        <w:r w:rsidR="00852173" w:rsidRPr="00177103">
          <w:rPr>
            <w:rStyle w:val="Hyperlink"/>
            <w:rFonts w:cstheme="minorHAnsi"/>
            <w:bCs/>
            <w:spacing w:val="3"/>
            <w:shd w:val="clear" w:color="auto" w:fill="FFFFFF"/>
          </w:rPr>
          <w:t>Anti-Bulling Alliance</w:t>
        </w:r>
      </w:hyperlink>
      <w:r w:rsidRPr="00177103">
        <w:rPr>
          <w:rFonts w:cstheme="minorHAnsi"/>
          <w:bCs/>
          <w:spacing w:val="3"/>
          <w:shd w:val="clear" w:color="auto" w:fill="FFFFFF"/>
        </w:rPr>
        <w:t xml:space="preserve"> definition of bullying</w:t>
      </w:r>
      <w:r w:rsidR="00852173" w:rsidRPr="00177103">
        <w:rPr>
          <w:rFonts w:cstheme="minorHAnsi"/>
        </w:rPr>
        <w:t>:</w:t>
      </w:r>
    </w:p>
    <w:p w14:paraId="6F8C074A" w14:textId="77777777" w:rsidR="00177103" w:rsidRPr="00177103" w:rsidRDefault="00177103" w:rsidP="00852173">
      <w:pPr>
        <w:pStyle w:val="NoSpacing"/>
        <w:rPr>
          <w:rFonts w:cstheme="minorHAnsi"/>
          <w:sz w:val="8"/>
          <w:szCs w:val="8"/>
        </w:rPr>
      </w:pPr>
    </w:p>
    <w:p w14:paraId="0E1C4D90" w14:textId="24985BC6" w:rsidR="00852173" w:rsidRPr="00177103" w:rsidRDefault="00852173" w:rsidP="00177103">
      <w:pPr>
        <w:spacing w:before="13" w:line="280" w:lineRule="exact"/>
        <w:jc w:val="center"/>
        <w:rPr>
          <w:rFonts w:cstheme="minorHAnsi"/>
          <w:bCs/>
          <w:spacing w:val="3"/>
          <w:shd w:val="clear" w:color="auto" w:fill="FFFFFF"/>
        </w:rPr>
      </w:pPr>
      <w:r w:rsidRPr="00177103">
        <w:rPr>
          <w:rFonts w:cstheme="minorHAnsi"/>
          <w:b/>
          <w:bCs/>
          <w:spacing w:val="3"/>
          <w:shd w:val="clear" w:color="auto" w:fill="FFFFFF"/>
        </w:rPr>
        <w:t xml:space="preserve">“The repetitive, intentional hurting of one person or group by another person or group, where the relationship involves an imbalance of power. It can happen face to face or </w:t>
      </w:r>
      <w:r w:rsidR="000929D0" w:rsidRPr="00177103">
        <w:rPr>
          <w:rFonts w:cstheme="minorHAnsi"/>
          <w:b/>
          <w:bCs/>
          <w:spacing w:val="3"/>
          <w:shd w:val="clear" w:color="auto" w:fill="FFFFFF"/>
        </w:rPr>
        <w:t>online”.</w:t>
      </w:r>
    </w:p>
    <w:p w14:paraId="17159AD2" w14:textId="740EB3D4" w:rsidR="002922E7" w:rsidRPr="00177103" w:rsidRDefault="002922E7" w:rsidP="00444019">
      <w:pPr>
        <w:spacing w:before="13" w:line="280" w:lineRule="exact"/>
        <w:rPr>
          <w:rFonts w:cstheme="minorHAnsi"/>
        </w:rPr>
      </w:pPr>
      <w:r w:rsidRPr="00177103">
        <w:rPr>
          <w:rFonts w:cstheme="minorHAnsi"/>
        </w:rPr>
        <w:t xml:space="preserve">We explain this to children as </w:t>
      </w:r>
      <w:r w:rsidRPr="00177103">
        <w:rPr>
          <w:rFonts w:cstheme="minorHAnsi"/>
          <w:b/>
          <w:bCs/>
        </w:rPr>
        <w:t>repeated hurtful actions</w:t>
      </w:r>
      <w:r w:rsidRPr="00177103">
        <w:rPr>
          <w:rFonts w:cstheme="minorHAnsi"/>
        </w:rPr>
        <w:t xml:space="preserve"> </w:t>
      </w:r>
      <w:r w:rsidRPr="00177103">
        <w:rPr>
          <w:rFonts w:cstheme="minorHAnsi"/>
          <w:b/>
          <w:bCs/>
        </w:rPr>
        <w:t>that cause upset on purpose</w:t>
      </w:r>
      <w:r w:rsidRPr="00177103">
        <w:rPr>
          <w:rFonts w:cstheme="minorHAnsi"/>
        </w:rPr>
        <w:t xml:space="preserve">: </w:t>
      </w:r>
    </w:p>
    <w:p w14:paraId="52E5F3F1" w14:textId="27AA5A8E" w:rsidR="002922E7" w:rsidRPr="00177103" w:rsidRDefault="002922E7" w:rsidP="00444019">
      <w:pPr>
        <w:spacing w:before="13" w:line="280" w:lineRule="exact"/>
        <w:rPr>
          <w:rFonts w:cstheme="minorHAnsi"/>
        </w:rPr>
      </w:pPr>
      <w:r w:rsidRPr="00177103">
        <w:rPr>
          <w:rFonts w:cstheme="minorHAnsi"/>
          <w:noProof/>
        </w:rPr>
        <w:drawing>
          <wp:anchor distT="0" distB="0" distL="114300" distR="114300" simplePos="0" relativeHeight="251664384" behindDoc="0" locked="0" layoutInCell="1" allowOverlap="1" wp14:anchorId="0CC802BD" wp14:editId="2525ED30">
            <wp:simplePos x="0" y="0"/>
            <wp:positionH relativeFrom="column">
              <wp:posOffset>1577340</wp:posOffset>
            </wp:positionH>
            <wp:positionV relativeFrom="paragraph">
              <wp:posOffset>3810</wp:posOffset>
            </wp:positionV>
            <wp:extent cx="2598420" cy="671830"/>
            <wp:effectExtent l="0" t="0" r="0" b="0"/>
            <wp:wrapSquare wrapText="bothSides"/>
            <wp:docPr id="976808734" name="Picture 1" descr="A yellow and green sign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808734" name="Picture 1" descr="A yellow and green sign with letters&#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598420" cy="671830"/>
                    </a:xfrm>
                    <a:prstGeom prst="rect">
                      <a:avLst/>
                    </a:prstGeom>
                  </pic:spPr>
                </pic:pic>
              </a:graphicData>
            </a:graphic>
            <wp14:sizeRelH relativeFrom="page">
              <wp14:pctWidth>0</wp14:pctWidth>
            </wp14:sizeRelH>
            <wp14:sizeRelV relativeFrom="page">
              <wp14:pctHeight>0</wp14:pctHeight>
            </wp14:sizeRelV>
          </wp:anchor>
        </w:drawing>
      </w:r>
      <w:r w:rsidRPr="00177103">
        <w:rPr>
          <w:rFonts w:cstheme="minorHAnsi"/>
        </w:rPr>
        <w:t xml:space="preserve"> </w:t>
      </w:r>
    </w:p>
    <w:p w14:paraId="4EA3D41A" w14:textId="77777777" w:rsidR="002922E7" w:rsidRPr="00177103" w:rsidRDefault="002922E7" w:rsidP="00444019">
      <w:pPr>
        <w:spacing w:before="13" w:line="280" w:lineRule="exact"/>
        <w:rPr>
          <w:rFonts w:cstheme="minorHAnsi"/>
          <w:b/>
          <w:bCs/>
          <w:color w:val="FF0000"/>
          <w:spacing w:val="3"/>
          <w:shd w:val="clear" w:color="auto" w:fill="FFFFFF"/>
        </w:rPr>
      </w:pPr>
    </w:p>
    <w:p w14:paraId="4351A790" w14:textId="69FA8114" w:rsidR="00444019" w:rsidRPr="00177103" w:rsidRDefault="00444019" w:rsidP="00444019">
      <w:pPr>
        <w:spacing w:before="13" w:line="280" w:lineRule="exact"/>
        <w:rPr>
          <w:rFonts w:cstheme="minorHAnsi"/>
          <w:b/>
          <w:bCs/>
          <w:color w:val="FF0000"/>
          <w:spacing w:val="3"/>
          <w:shd w:val="clear" w:color="auto" w:fill="FFFFFF"/>
        </w:rPr>
      </w:pPr>
    </w:p>
    <w:p w14:paraId="6ED84774" w14:textId="22EDEBD6" w:rsidR="00852173" w:rsidRPr="00177103" w:rsidRDefault="00852173" w:rsidP="00852173">
      <w:pPr>
        <w:pStyle w:val="NoSpacing"/>
        <w:rPr>
          <w:rFonts w:cstheme="minorHAnsi"/>
        </w:rPr>
      </w:pPr>
      <w:r w:rsidRPr="00177103">
        <w:rPr>
          <w:rFonts w:cstheme="minorHAnsi"/>
        </w:rPr>
        <w:t>Bullying is the use of aggression with the intention of hurting another person. Bullying results in pain and distress to the person being bullied. It is usually conscious</w:t>
      </w:r>
      <w:r w:rsidR="000929D0">
        <w:rPr>
          <w:rFonts w:cstheme="minorHAnsi"/>
        </w:rPr>
        <w:t xml:space="preserve">, </w:t>
      </w:r>
      <w:proofErr w:type="gramStart"/>
      <w:r w:rsidRPr="00177103">
        <w:rPr>
          <w:rFonts w:cstheme="minorHAnsi"/>
        </w:rPr>
        <w:t>wilful</w:t>
      </w:r>
      <w:proofErr w:type="gramEnd"/>
      <w:r w:rsidRPr="00177103">
        <w:rPr>
          <w:rFonts w:cstheme="minorHAnsi"/>
        </w:rPr>
        <w:t xml:space="preserve"> and commonly consists of repeated acts of aggression and/or manipulation.  Bullying behaviour can be: </w:t>
      </w:r>
    </w:p>
    <w:p w14:paraId="7A3A2B8B" w14:textId="77777777" w:rsidR="00852173" w:rsidRPr="00177103" w:rsidRDefault="00852173" w:rsidP="00852173">
      <w:pPr>
        <w:pStyle w:val="NoSpacing"/>
        <w:rPr>
          <w:rFonts w:cstheme="minorHAnsi"/>
        </w:rPr>
      </w:pPr>
    </w:p>
    <w:p w14:paraId="24A55DD2" w14:textId="1C33213F" w:rsidR="00852173" w:rsidRPr="00177103" w:rsidRDefault="00852173" w:rsidP="00852173">
      <w:pPr>
        <w:pStyle w:val="NoSpacing"/>
        <w:numPr>
          <w:ilvl w:val="0"/>
          <w:numId w:val="13"/>
        </w:numPr>
        <w:rPr>
          <w:rFonts w:cstheme="minorHAnsi"/>
        </w:rPr>
      </w:pPr>
      <w:r w:rsidRPr="00177103">
        <w:rPr>
          <w:rFonts w:cstheme="minorHAnsi"/>
          <w:b/>
          <w:bCs/>
        </w:rPr>
        <w:t>Physical</w:t>
      </w:r>
      <w:r w:rsidRPr="00177103">
        <w:rPr>
          <w:rFonts w:cstheme="minorHAnsi"/>
        </w:rPr>
        <w:t xml:space="preserve"> – pushing, poking, kicking, hitting, biting, pinching </w:t>
      </w:r>
      <w:r w:rsidR="00F75775" w:rsidRPr="00177103">
        <w:rPr>
          <w:rFonts w:cstheme="minorHAnsi"/>
        </w:rPr>
        <w:t xml:space="preserve">or any use of violence, damaging or stealing people’s belongings, damaging </w:t>
      </w:r>
      <w:proofErr w:type="gramStart"/>
      <w:r w:rsidR="00F75775" w:rsidRPr="00177103">
        <w:rPr>
          <w:rFonts w:cstheme="minorHAnsi"/>
        </w:rPr>
        <w:t>schoolwork</w:t>
      </w:r>
      <w:proofErr w:type="gramEnd"/>
      <w:r w:rsidR="00F75775" w:rsidRPr="00177103">
        <w:rPr>
          <w:rFonts w:cstheme="minorHAnsi"/>
        </w:rPr>
        <w:t xml:space="preserve"> and equipment. </w:t>
      </w:r>
    </w:p>
    <w:p w14:paraId="770D1189" w14:textId="77777777" w:rsidR="00852173" w:rsidRPr="00177103" w:rsidRDefault="00852173" w:rsidP="00852173">
      <w:pPr>
        <w:pStyle w:val="NoSpacing"/>
        <w:numPr>
          <w:ilvl w:val="0"/>
          <w:numId w:val="13"/>
        </w:numPr>
        <w:rPr>
          <w:rFonts w:cstheme="minorHAnsi"/>
        </w:rPr>
      </w:pPr>
      <w:r w:rsidRPr="00177103">
        <w:rPr>
          <w:rFonts w:cstheme="minorHAnsi"/>
          <w:b/>
          <w:bCs/>
        </w:rPr>
        <w:t xml:space="preserve">Verbal </w:t>
      </w:r>
      <w:r w:rsidRPr="00177103">
        <w:rPr>
          <w:rFonts w:cstheme="minorHAnsi"/>
        </w:rPr>
        <w:t>- name calling, sarcasm, spreading rumours, threats, teasing, belittling.</w:t>
      </w:r>
    </w:p>
    <w:p w14:paraId="4B66A337" w14:textId="7A680F3B" w:rsidR="00852173" w:rsidRPr="00177103" w:rsidRDefault="00852173" w:rsidP="00852173">
      <w:pPr>
        <w:pStyle w:val="NoSpacing"/>
        <w:numPr>
          <w:ilvl w:val="0"/>
          <w:numId w:val="13"/>
        </w:numPr>
        <w:rPr>
          <w:rFonts w:cstheme="minorHAnsi"/>
        </w:rPr>
      </w:pPr>
      <w:r w:rsidRPr="00177103">
        <w:rPr>
          <w:rFonts w:cstheme="minorHAnsi"/>
          <w:b/>
          <w:bCs/>
        </w:rPr>
        <w:t xml:space="preserve">Emotional </w:t>
      </w:r>
      <w:r w:rsidRPr="00177103">
        <w:rPr>
          <w:rFonts w:cstheme="minorHAnsi"/>
        </w:rPr>
        <w:t xml:space="preserve">– isolating others, tormenting, </w:t>
      </w:r>
      <w:r w:rsidR="00F75775" w:rsidRPr="00177103">
        <w:rPr>
          <w:rFonts w:cstheme="minorHAnsi"/>
        </w:rPr>
        <w:t xml:space="preserve">malicious gossip, social exclusion, tormenting, being bossed, hurting people’s feelings, being nasty, mean, blackmailing, intimidation, </w:t>
      </w:r>
      <w:proofErr w:type="gramStart"/>
      <w:r w:rsidRPr="00177103">
        <w:rPr>
          <w:rFonts w:cstheme="minorHAnsi"/>
        </w:rPr>
        <w:t>manipulation</w:t>
      </w:r>
      <w:proofErr w:type="gramEnd"/>
      <w:r w:rsidRPr="00177103">
        <w:rPr>
          <w:rFonts w:cstheme="minorHAnsi"/>
        </w:rPr>
        <w:t xml:space="preserve"> and coercion.</w:t>
      </w:r>
    </w:p>
    <w:p w14:paraId="3B9044EE" w14:textId="443CC9B0" w:rsidR="00852173" w:rsidRPr="00177103" w:rsidRDefault="00852173" w:rsidP="00F75775">
      <w:pPr>
        <w:pStyle w:val="NoSpacing"/>
        <w:numPr>
          <w:ilvl w:val="0"/>
          <w:numId w:val="13"/>
        </w:numPr>
        <w:rPr>
          <w:rFonts w:cstheme="minorHAnsi"/>
        </w:rPr>
      </w:pPr>
      <w:r w:rsidRPr="00177103">
        <w:rPr>
          <w:rFonts w:cstheme="minorHAnsi"/>
          <w:b/>
          <w:bCs/>
        </w:rPr>
        <w:t xml:space="preserve">Sexual </w:t>
      </w:r>
      <w:r w:rsidRPr="00177103">
        <w:rPr>
          <w:rFonts w:cstheme="minorHAnsi"/>
        </w:rPr>
        <w:t xml:space="preserve">– </w:t>
      </w:r>
      <w:proofErr w:type="gramStart"/>
      <w:r w:rsidR="00F75775" w:rsidRPr="00177103">
        <w:rPr>
          <w:rFonts w:cstheme="minorHAnsi"/>
        </w:rPr>
        <w:t>This overlaps</w:t>
      </w:r>
      <w:proofErr w:type="gramEnd"/>
      <w:r w:rsidR="00F75775" w:rsidRPr="00177103">
        <w:rPr>
          <w:rFonts w:cstheme="minorHAnsi"/>
        </w:rPr>
        <w:t xml:space="preserve"> with child on child abuse. It may include sexual harassment, use of graphic language, sexual comments, jokes or taunting, physical behaviour, displaying graphic images, upskirting, online sexual harassment, coercing others to share images or perform sexualised acts.</w:t>
      </w:r>
    </w:p>
    <w:p w14:paraId="28B13109" w14:textId="4317297D" w:rsidR="00852173" w:rsidRPr="00177103" w:rsidRDefault="00852173" w:rsidP="00852173">
      <w:pPr>
        <w:pStyle w:val="NoSpacing"/>
        <w:numPr>
          <w:ilvl w:val="0"/>
          <w:numId w:val="13"/>
        </w:numPr>
        <w:rPr>
          <w:rFonts w:cstheme="minorHAnsi"/>
        </w:rPr>
      </w:pPr>
      <w:r w:rsidRPr="00177103">
        <w:rPr>
          <w:rFonts w:cstheme="minorHAnsi"/>
          <w:b/>
          <w:bCs/>
        </w:rPr>
        <w:t xml:space="preserve">Cyber </w:t>
      </w:r>
      <w:r w:rsidRPr="00177103">
        <w:rPr>
          <w:rFonts w:cstheme="minorHAnsi"/>
        </w:rPr>
        <w:t>–</w:t>
      </w:r>
      <w:r w:rsidR="00F75775" w:rsidRPr="00177103">
        <w:rPr>
          <w:rFonts w:cstheme="minorHAnsi"/>
        </w:rPr>
        <w:t>text messaging or instant messaging (</w:t>
      </w:r>
      <w:proofErr w:type="spellStart"/>
      <w:r w:rsidR="00F75775" w:rsidRPr="00177103">
        <w:rPr>
          <w:rFonts w:cstheme="minorHAnsi"/>
        </w:rPr>
        <w:t>eg.</w:t>
      </w:r>
      <w:proofErr w:type="spellEnd"/>
      <w:r w:rsidR="00F75775" w:rsidRPr="00177103">
        <w:rPr>
          <w:rFonts w:cstheme="minorHAnsi"/>
        </w:rPr>
        <w:t xml:space="preserve"> </w:t>
      </w:r>
      <w:r w:rsidR="000929D0" w:rsidRPr="00177103">
        <w:rPr>
          <w:rFonts w:cstheme="minorHAnsi"/>
        </w:rPr>
        <w:t>WhatsApp</w:t>
      </w:r>
      <w:r w:rsidR="00F75775" w:rsidRPr="00177103">
        <w:rPr>
          <w:rFonts w:cstheme="minorHAnsi"/>
        </w:rPr>
        <w:t>) and social networking sites may involve name calling, malicious gossip, the passing of images, teasing, ostracising etc. In our context it would occur beyond school (as access in school to such technology is denied) however we acknowledge the potential for cyber bullying to cause much upset in and out of school and operate a zero-tolerance approach to this behaviour, informing parents whenever we suspect pupils may be involved</w:t>
      </w:r>
      <w:r w:rsidR="000929D0">
        <w:rPr>
          <w:rFonts w:cstheme="minorHAnsi"/>
        </w:rPr>
        <w:t xml:space="preserve">. </w:t>
      </w:r>
    </w:p>
    <w:p w14:paraId="0A2CCAC2" w14:textId="77777777" w:rsidR="00F75775" w:rsidRPr="00177103" w:rsidRDefault="00F75775" w:rsidP="00F75775">
      <w:pPr>
        <w:pStyle w:val="NoSpacing"/>
        <w:ind w:left="360"/>
        <w:rPr>
          <w:rFonts w:cstheme="minorHAnsi"/>
        </w:rPr>
      </w:pPr>
    </w:p>
    <w:p w14:paraId="7238DE2E" w14:textId="60173ED7" w:rsidR="00F75775" w:rsidRPr="00177103" w:rsidRDefault="007D375C" w:rsidP="007D375C">
      <w:pPr>
        <w:rPr>
          <w:rFonts w:cstheme="minorHAnsi"/>
        </w:rPr>
      </w:pPr>
      <w:r w:rsidRPr="00177103">
        <w:rPr>
          <w:rFonts w:cstheme="minorHAnsi"/>
        </w:rPr>
        <w:t xml:space="preserve">Bullying can be a combination of the behaviours above or in isolation. Bullying can happen to </w:t>
      </w:r>
      <w:proofErr w:type="gramStart"/>
      <w:r w:rsidRPr="00177103">
        <w:rPr>
          <w:rFonts w:cstheme="minorHAnsi"/>
        </w:rPr>
        <w:t>anyone</w:t>
      </w:r>
      <w:proofErr w:type="gramEnd"/>
      <w:r w:rsidRPr="00177103">
        <w:rPr>
          <w:rFonts w:cstheme="minorHAnsi"/>
        </w:rPr>
        <w:t xml:space="preserve"> and it can take many forms. The Equality Act 2010 sets out the nine </w:t>
      </w:r>
      <w:r w:rsidR="00177103">
        <w:rPr>
          <w:rFonts w:cstheme="minorHAnsi"/>
        </w:rPr>
        <w:t>c</w:t>
      </w:r>
      <w:r w:rsidRPr="00177103">
        <w:rPr>
          <w:rFonts w:cstheme="minorHAnsi"/>
        </w:rPr>
        <w:t xml:space="preserve">haracteristics that are protected. However, we recognise that bullying is often motivated by prejudice against </w:t>
      </w:r>
      <w:proofErr w:type="gramStart"/>
      <w:r w:rsidRPr="00177103">
        <w:rPr>
          <w:rFonts w:cstheme="minorHAnsi"/>
        </w:rPr>
        <w:t>particular groups</w:t>
      </w:r>
      <w:proofErr w:type="gramEnd"/>
      <w:r w:rsidRPr="00177103">
        <w:rPr>
          <w:rFonts w:cstheme="minorHAnsi"/>
        </w:rPr>
        <w:t xml:space="preserve">, for example on grounds of race, religion, gender, sexual orientation, special educational needs or disabilities, or because a child is adopted, in care or has caring responsibilities. It might be motivated by actual differences between children or perceived differences. </w:t>
      </w:r>
    </w:p>
    <w:p w14:paraId="1EC28728" w14:textId="09D1EF2A" w:rsidR="007D375C" w:rsidRPr="00177103" w:rsidRDefault="007D375C" w:rsidP="007D375C">
      <w:pPr>
        <w:pStyle w:val="NoSpacing"/>
        <w:rPr>
          <w:rFonts w:cstheme="minorHAnsi"/>
        </w:rPr>
      </w:pPr>
      <w:r w:rsidRPr="00177103">
        <w:rPr>
          <w:rFonts w:cstheme="minorHAnsi"/>
        </w:rPr>
        <w:t xml:space="preserve">The list below covers further vulnerable groups and the protected characteristics most applicable in school and this is reflected in our Anti-Bullying Policy.  Bullying can be because of prejudice against </w:t>
      </w:r>
      <w:proofErr w:type="gramStart"/>
      <w:r w:rsidRPr="00177103">
        <w:rPr>
          <w:rFonts w:cstheme="minorHAnsi"/>
        </w:rPr>
        <w:t>particular groups</w:t>
      </w:r>
      <w:proofErr w:type="gramEnd"/>
      <w:r w:rsidRPr="00177103">
        <w:rPr>
          <w:rFonts w:cstheme="minorHAnsi"/>
        </w:rPr>
        <w:t xml:space="preserve"> for example:</w:t>
      </w:r>
    </w:p>
    <w:p w14:paraId="28C7BD87" w14:textId="3E6E1F9E" w:rsidR="007D375C" w:rsidRPr="00177103" w:rsidRDefault="007D375C" w:rsidP="007D375C">
      <w:pPr>
        <w:pStyle w:val="NoSpacing"/>
        <w:numPr>
          <w:ilvl w:val="0"/>
          <w:numId w:val="26"/>
        </w:numPr>
        <w:rPr>
          <w:rFonts w:cstheme="minorHAnsi"/>
        </w:rPr>
      </w:pPr>
      <w:r w:rsidRPr="00177103">
        <w:rPr>
          <w:rFonts w:cstheme="minorHAnsi"/>
        </w:rPr>
        <w:t>Appearance or health conditions (</w:t>
      </w:r>
      <w:r w:rsidR="000929D0">
        <w:rPr>
          <w:rFonts w:cstheme="minorHAnsi"/>
        </w:rPr>
        <w:t>P</w:t>
      </w:r>
      <w:r w:rsidRPr="00177103">
        <w:rPr>
          <w:rFonts w:cstheme="minorHAnsi"/>
        </w:rPr>
        <w:t xml:space="preserve">hysical appearance or a health condition </w:t>
      </w:r>
      <w:r w:rsidR="000929D0" w:rsidRPr="00177103">
        <w:rPr>
          <w:rFonts w:cstheme="minorHAnsi"/>
        </w:rPr>
        <w:t>e.g.</w:t>
      </w:r>
      <w:r w:rsidRPr="00177103">
        <w:rPr>
          <w:rFonts w:cstheme="minorHAnsi"/>
        </w:rPr>
        <w:t xml:space="preserve"> A disfigurement, a traumatic injury, severe skin condition).</w:t>
      </w:r>
    </w:p>
    <w:p w14:paraId="0B5F06FF" w14:textId="480111FE" w:rsidR="007D375C" w:rsidRPr="00177103" w:rsidRDefault="007D375C" w:rsidP="007D375C">
      <w:pPr>
        <w:pStyle w:val="NoSpacing"/>
        <w:numPr>
          <w:ilvl w:val="0"/>
          <w:numId w:val="25"/>
        </w:numPr>
        <w:rPr>
          <w:rFonts w:cstheme="minorHAnsi"/>
        </w:rPr>
      </w:pPr>
      <w:r w:rsidRPr="00177103">
        <w:rPr>
          <w:rFonts w:cstheme="minorHAnsi"/>
        </w:rPr>
        <w:t>Social circumstance (</w:t>
      </w:r>
      <w:r w:rsidR="000929D0">
        <w:rPr>
          <w:rFonts w:cstheme="minorHAnsi"/>
        </w:rPr>
        <w:t>B</w:t>
      </w:r>
      <w:r w:rsidRPr="00177103">
        <w:rPr>
          <w:rFonts w:cstheme="minorHAnsi"/>
        </w:rPr>
        <w:t xml:space="preserve">ased on living arrangements </w:t>
      </w:r>
      <w:r w:rsidR="000929D0" w:rsidRPr="00177103">
        <w:rPr>
          <w:rFonts w:cstheme="minorHAnsi"/>
        </w:rPr>
        <w:t>e.g.</w:t>
      </w:r>
      <w:r w:rsidRPr="00177103">
        <w:rPr>
          <w:rFonts w:cstheme="minorHAnsi"/>
        </w:rPr>
        <w:t xml:space="preserve"> </w:t>
      </w:r>
      <w:proofErr w:type="gramStart"/>
      <w:r w:rsidRPr="00177103">
        <w:rPr>
          <w:rFonts w:cstheme="minorHAnsi"/>
        </w:rPr>
        <w:t>Young</w:t>
      </w:r>
      <w:proofErr w:type="gramEnd"/>
      <w:r w:rsidRPr="00177103">
        <w:rPr>
          <w:rFonts w:cstheme="minorHAnsi"/>
        </w:rPr>
        <w:t xml:space="preserve"> carer, child in care or geographic location). </w:t>
      </w:r>
    </w:p>
    <w:p w14:paraId="1C2A6D21" w14:textId="539D503D" w:rsidR="007D375C" w:rsidRPr="00177103" w:rsidRDefault="007D375C" w:rsidP="007D375C">
      <w:pPr>
        <w:pStyle w:val="NoSpacing"/>
        <w:numPr>
          <w:ilvl w:val="0"/>
          <w:numId w:val="25"/>
        </w:numPr>
        <w:rPr>
          <w:rFonts w:cstheme="minorHAnsi"/>
        </w:rPr>
      </w:pPr>
      <w:r w:rsidRPr="00177103">
        <w:rPr>
          <w:rFonts w:cstheme="minorHAnsi"/>
        </w:rPr>
        <w:t>Racial, religious, cultural (</w:t>
      </w:r>
      <w:r w:rsidR="000929D0">
        <w:rPr>
          <w:rFonts w:cstheme="minorHAnsi"/>
        </w:rPr>
        <w:t>B</w:t>
      </w:r>
      <w:r w:rsidRPr="00177103">
        <w:rPr>
          <w:rFonts w:cstheme="minorHAnsi"/>
        </w:rPr>
        <w:t xml:space="preserve">ased on the targets skin colour, culture, </w:t>
      </w:r>
      <w:proofErr w:type="gramStart"/>
      <w:r w:rsidRPr="00177103">
        <w:rPr>
          <w:rFonts w:cstheme="minorHAnsi"/>
        </w:rPr>
        <w:t>nationality</w:t>
      </w:r>
      <w:proofErr w:type="gramEnd"/>
      <w:r w:rsidRPr="00177103">
        <w:rPr>
          <w:rFonts w:cstheme="minorHAnsi"/>
        </w:rPr>
        <w:t xml:space="preserve"> or faith)</w:t>
      </w:r>
      <w:r w:rsidR="000929D0">
        <w:rPr>
          <w:rFonts w:cstheme="minorHAnsi"/>
        </w:rPr>
        <w:t xml:space="preserve">. </w:t>
      </w:r>
    </w:p>
    <w:p w14:paraId="12130179" w14:textId="3B4B2DF5" w:rsidR="007D375C" w:rsidRPr="00177103" w:rsidRDefault="007D375C" w:rsidP="007D375C">
      <w:pPr>
        <w:pStyle w:val="NoSpacing"/>
        <w:numPr>
          <w:ilvl w:val="0"/>
          <w:numId w:val="25"/>
        </w:numPr>
        <w:rPr>
          <w:rFonts w:cstheme="minorHAnsi"/>
        </w:rPr>
      </w:pPr>
      <w:r w:rsidRPr="00177103">
        <w:rPr>
          <w:rFonts w:cstheme="minorHAnsi"/>
        </w:rPr>
        <w:t xml:space="preserve">Sex and Sexual Orientation (Use of sexist language </w:t>
      </w:r>
      <w:r w:rsidR="000929D0" w:rsidRPr="00177103">
        <w:rPr>
          <w:rFonts w:cstheme="minorHAnsi"/>
        </w:rPr>
        <w:t>e.g.,</w:t>
      </w:r>
      <w:r w:rsidRPr="00177103">
        <w:rPr>
          <w:rFonts w:cstheme="minorHAnsi"/>
        </w:rPr>
        <w:t xml:space="preserve"> ‘girl’ used to mean something, or someone is less worthy)</w:t>
      </w:r>
      <w:r w:rsidR="000929D0">
        <w:rPr>
          <w:rFonts w:cstheme="minorHAnsi"/>
        </w:rPr>
        <w:t xml:space="preserve">. </w:t>
      </w:r>
    </w:p>
    <w:p w14:paraId="6AD844C7" w14:textId="7298B31D" w:rsidR="007D375C" w:rsidRPr="00177103" w:rsidRDefault="007D375C" w:rsidP="007D375C">
      <w:pPr>
        <w:pStyle w:val="NoSpacing"/>
        <w:numPr>
          <w:ilvl w:val="0"/>
          <w:numId w:val="25"/>
        </w:numPr>
        <w:rPr>
          <w:rFonts w:cstheme="minorHAnsi"/>
        </w:rPr>
      </w:pPr>
      <w:r w:rsidRPr="00177103">
        <w:rPr>
          <w:rFonts w:cstheme="minorHAnsi"/>
        </w:rPr>
        <w:t xml:space="preserve">Special Educational Needs </w:t>
      </w:r>
      <w:r w:rsidR="000929D0">
        <w:rPr>
          <w:rFonts w:cstheme="minorHAnsi"/>
        </w:rPr>
        <w:t>and</w:t>
      </w:r>
      <w:r w:rsidRPr="00177103">
        <w:rPr>
          <w:rFonts w:cstheme="minorHAnsi"/>
        </w:rPr>
        <w:t xml:space="preserve"> </w:t>
      </w:r>
      <w:r w:rsidR="000929D0">
        <w:rPr>
          <w:rFonts w:cstheme="minorHAnsi"/>
        </w:rPr>
        <w:t>D</w:t>
      </w:r>
      <w:r w:rsidRPr="00177103">
        <w:rPr>
          <w:rFonts w:cstheme="minorHAnsi"/>
        </w:rPr>
        <w:t>isability (</w:t>
      </w:r>
      <w:r w:rsidR="000929D0">
        <w:rPr>
          <w:rFonts w:cstheme="minorHAnsi"/>
        </w:rPr>
        <w:t>N</w:t>
      </w:r>
      <w:r w:rsidRPr="00177103">
        <w:rPr>
          <w:rFonts w:cstheme="minorHAnsi"/>
        </w:rPr>
        <w:t xml:space="preserve">egative emphasis of the special needs or disability of an individual. This includes learning difficulties, sensory </w:t>
      </w:r>
      <w:proofErr w:type="gramStart"/>
      <w:r w:rsidRPr="00177103">
        <w:rPr>
          <w:rFonts w:cstheme="minorHAnsi"/>
        </w:rPr>
        <w:t>impairments</w:t>
      </w:r>
      <w:proofErr w:type="gramEnd"/>
      <w:r w:rsidRPr="00177103">
        <w:rPr>
          <w:rFonts w:cstheme="minorHAnsi"/>
        </w:rPr>
        <w:t xml:space="preserve"> and mental health conditions). </w:t>
      </w:r>
    </w:p>
    <w:p w14:paraId="01D4A96A" w14:textId="367EF508" w:rsidR="007D375C" w:rsidRPr="00177103" w:rsidRDefault="007D375C" w:rsidP="007D375C">
      <w:pPr>
        <w:pStyle w:val="NoSpacing"/>
        <w:numPr>
          <w:ilvl w:val="0"/>
          <w:numId w:val="25"/>
        </w:numPr>
        <w:rPr>
          <w:rFonts w:cstheme="minorHAnsi"/>
        </w:rPr>
      </w:pPr>
      <w:r w:rsidRPr="00177103">
        <w:rPr>
          <w:rFonts w:cstheme="minorHAnsi"/>
        </w:rPr>
        <w:t>Homophobic and biphobic (</w:t>
      </w:r>
      <w:r w:rsidR="000929D0">
        <w:rPr>
          <w:rFonts w:cstheme="minorHAnsi"/>
        </w:rPr>
        <w:t>P</w:t>
      </w:r>
      <w:r w:rsidRPr="00177103">
        <w:rPr>
          <w:rFonts w:cstheme="minorHAnsi"/>
        </w:rPr>
        <w:t xml:space="preserve">rejudice or negative attitudes, </w:t>
      </w:r>
      <w:proofErr w:type="gramStart"/>
      <w:r w:rsidRPr="00177103">
        <w:rPr>
          <w:rFonts w:cstheme="minorHAnsi"/>
        </w:rPr>
        <w:t>beliefs</w:t>
      </w:r>
      <w:proofErr w:type="gramEnd"/>
      <w:r w:rsidRPr="00177103">
        <w:rPr>
          <w:rFonts w:cstheme="minorHAnsi"/>
        </w:rPr>
        <w:t xml:space="preserve"> or views about lesbian, gay or bisexual people. Suggests that something or someone is less worthy because they gay or bisexual). </w:t>
      </w:r>
    </w:p>
    <w:p w14:paraId="2E4C7125" w14:textId="525F23CB" w:rsidR="00877467" w:rsidRPr="00177103" w:rsidRDefault="007D375C" w:rsidP="007D375C">
      <w:pPr>
        <w:pStyle w:val="NoSpacing"/>
        <w:numPr>
          <w:ilvl w:val="0"/>
          <w:numId w:val="25"/>
        </w:numPr>
        <w:rPr>
          <w:rFonts w:cstheme="minorHAnsi"/>
        </w:rPr>
      </w:pPr>
      <w:r w:rsidRPr="00177103">
        <w:rPr>
          <w:rFonts w:cstheme="minorHAnsi"/>
        </w:rPr>
        <w:t>Transphobic (</w:t>
      </w:r>
      <w:r w:rsidR="000929D0">
        <w:rPr>
          <w:rFonts w:cstheme="minorHAnsi"/>
        </w:rPr>
        <w:t>P</w:t>
      </w:r>
      <w:r w:rsidRPr="00177103">
        <w:rPr>
          <w:rFonts w:cstheme="minorHAnsi"/>
        </w:rPr>
        <w:t xml:space="preserve">rejudice or negative attitudes, </w:t>
      </w:r>
      <w:proofErr w:type="gramStart"/>
      <w:r w:rsidRPr="00177103">
        <w:rPr>
          <w:rFonts w:cstheme="minorHAnsi"/>
        </w:rPr>
        <w:t>beliefs</w:t>
      </w:r>
      <w:proofErr w:type="gramEnd"/>
      <w:r w:rsidRPr="00177103">
        <w:rPr>
          <w:rFonts w:cstheme="minorHAnsi"/>
        </w:rPr>
        <w:t xml:space="preserve"> or views about trans people. This can affect those who are trans or questioning their gender identity or those who do not conform to gender stereotypes or norms)</w:t>
      </w:r>
      <w:r w:rsidR="00766802" w:rsidRPr="00177103">
        <w:rPr>
          <w:rFonts w:cstheme="minorHAnsi"/>
        </w:rPr>
        <w:t>.</w:t>
      </w:r>
    </w:p>
    <w:p w14:paraId="2B746D62" w14:textId="77777777" w:rsidR="00766802" w:rsidRPr="00177103" w:rsidRDefault="00766802" w:rsidP="00766802">
      <w:pPr>
        <w:pStyle w:val="NoSpacing"/>
        <w:ind w:left="768"/>
        <w:rPr>
          <w:rFonts w:cstheme="minorHAnsi"/>
        </w:rPr>
      </w:pPr>
    </w:p>
    <w:p w14:paraId="594F7AEF" w14:textId="20D63D5D" w:rsidR="00852173" w:rsidRPr="00177103" w:rsidRDefault="000929D0" w:rsidP="00852173">
      <w:pPr>
        <w:pStyle w:val="NoSpacing"/>
        <w:rPr>
          <w:rFonts w:cstheme="minorHAnsi"/>
        </w:rPr>
      </w:pPr>
      <w:r>
        <w:rPr>
          <w:rFonts w:cstheme="minorHAnsi"/>
        </w:rPr>
        <w:t>T</w:t>
      </w:r>
      <w:r w:rsidR="00766802" w:rsidRPr="00177103">
        <w:rPr>
          <w:rFonts w:cstheme="minorHAnsi"/>
        </w:rPr>
        <w:t>he whole school community works together to combat all forms of bullying. We are aware that it is a possibility that the person with bullying behaviour may be an adult and will follow the local Child Protection procedures where this is the case. We also take the bullying of school staff very seriously whether this is by children, parents or other staff</w:t>
      </w:r>
      <w:r>
        <w:rPr>
          <w:rFonts w:cstheme="minorHAnsi"/>
        </w:rPr>
        <w:t xml:space="preserve"> and w</w:t>
      </w:r>
      <w:r w:rsidR="00766802" w:rsidRPr="00177103">
        <w:rPr>
          <w:rFonts w:cstheme="minorHAnsi"/>
        </w:rPr>
        <w:t>e will take appropriate action.</w:t>
      </w:r>
    </w:p>
    <w:p w14:paraId="6C8006F3" w14:textId="77777777" w:rsidR="00766802" w:rsidRPr="00177103" w:rsidRDefault="00766802" w:rsidP="00852173">
      <w:pPr>
        <w:pStyle w:val="NoSpacing"/>
        <w:rPr>
          <w:rFonts w:cstheme="minorHAnsi"/>
        </w:rPr>
      </w:pPr>
    </w:p>
    <w:p w14:paraId="0BD8A5C6" w14:textId="77777777" w:rsidR="00852173" w:rsidRPr="00177103" w:rsidRDefault="00852173" w:rsidP="00852173">
      <w:pPr>
        <w:pStyle w:val="NoSpacing"/>
        <w:rPr>
          <w:rFonts w:cstheme="minorHAnsi"/>
        </w:rPr>
      </w:pPr>
    </w:p>
    <w:p w14:paraId="18BE8ABA" w14:textId="77777777" w:rsidR="007E0B0A" w:rsidRPr="00177103" w:rsidRDefault="007E0B0A" w:rsidP="007E0B0A">
      <w:pPr>
        <w:pStyle w:val="NoSpacing"/>
        <w:rPr>
          <w:rFonts w:cstheme="minorHAnsi"/>
          <w:b/>
          <w:bCs/>
        </w:rPr>
      </w:pPr>
      <w:r w:rsidRPr="00177103">
        <w:rPr>
          <w:rFonts w:cstheme="minorHAnsi"/>
          <w:b/>
          <w:bCs/>
        </w:rPr>
        <w:t xml:space="preserve">Behaviour often associated with </w:t>
      </w:r>
      <w:proofErr w:type="gramStart"/>
      <w:r w:rsidRPr="00177103">
        <w:rPr>
          <w:rFonts w:cstheme="minorHAnsi"/>
          <w:b/>
          <w:bCs/>
        </w:rPr>
        <w:t>bullying</w:t>
      </w:r>
      <w:proofErr w:type="gramEnd"/>
      <w:r w:rsidRPr="00177103">
        <w:rPr>
          <w:rFonts w:cstheme="minorHAnsi"/>
          <w:b/>
          <w:bCs/>
        </w:rPr>
        <w:t xml:space="preserve"> </w:t>
      </w:r>
    </w:p>
    <w:p w14:paraId="60DCB99D" w14:textId="77777777" w:rsidR="007E0B0A" w:rsidRPr="00177103" w:rsidRDefault="007E0B0A" w:rsidP="007E0B0A">
      <w:pPr>
        <w:pStyle w:val="NoSpacing"/>
        <w:rPr>
          <w:rFonts w:cstheme="minorHAnsi"/>
        </w:rPr>
      </w:pPr>
    </w:p>
    <w:p w14:paraId="6B83CAA0" w14:textId="06111F37" w:rsidR="007E0B0A" w:rsidRPr="00177103" w:rsidRDefault="007E0B0A" w:rsidP="007E0B0A">
      <w:pPr>
        <w:pStyle w:val="NoSpacing"/>
        <w:rPr>
          <w:rFonts w:cstheme="minorHAnsi"/>
        </w:rPr>
      </w:pPr>
      <w:r w:rsidRPr="00177103">
        <w:rPr>
          <w:rFonts w:cstheme="minorHAnsi"/>
          <w:b/>
          <w:bCs/>
        </w:rPr>
        <w:t>Baiting</w:t>
      </w:r>
    </w:p>
    <w:p w14:paraId="46C34774" w14:textId="4B984E96" w:rsidR="007E0B0A" w:rsidRPr="00177103" w:rsidRDefault="007E0B0A" w:rsidP="007E0B0A">
      <w:pPr>
        <w:pStyle w:val="NoSpacing"/>
        <w:rPr>
          <w:rFonts w:cstheme="minorHAnsi"/>
        </w:rPr>
      </w:pPr>
      <w:r w:rsidRPr="00177103">
        <w:rPr>
          <w:rFonts w:cstheme="minorHAnsi"/>
        </w:rPr>
        <w:t xml:space="preserve">Baiting can be used in bullying both on and offline. It can be used to bully someone </w:t>
      </w:r>
      <w:r w:rsidR="00FD2315" w:rsidRPr="00177103">
        <w:rPr>
          <w:rFonts w:cstheme="minorHAnsi"/>
        </w:rPr>
        <w:t xml:space="preserve">by </w:t>
      </w:r>
      <w:r w:rsidR="006D16A3" w:rsidRPr="00177103">
        <w:rPr>
          <w:rFonts w:cstheme="minorHAnsi"/>
        </w:rPr>
        <w:t>trying to get</w:t>
      </w:r>
      <w:r w:rsidRPr="00177103">
        <w:rPr>
          <w:rFonts w:cstheme="minorHAnsi"/>
        </w:rPr>
        <w:t xml:space="preserve"> 'a rise' out of them and it can be used to antagoni</w:t>
      </w:r>
      <w:r w:rsidR="002922E7" w:rsidRPr="00177103">
        <w:rPr>
          <w:rFonts w:cstheme="minorHAnsi"/>
        </w:rPr>
        <w:t>s</w:t>
      </w:r>
      <w:r w:rsidRPr="00177103">
        <w:rPr>
          <w:rFonts w:cstheme="minorHAnsi"/>
        </w:rPr>
        <w:t>e those who might be bullying others to get them to bully. Sometimes baiting is used secretively to try and get a person to explode in a rage or react negatively/loudly so that they get into trouble.</w:t>
      </w:r>
    </w:p>
    <w:p w14:paraId="7C4361AD" w14:textId="333521CE" w:rsidR="00DF3A2F" w:rsidRPr="00177103" w:rsidRDefault="00DF3A2F" w:rsidP="00DF3A2F">
      <w:pPr>
        <w:pStyle w:val="NoSpacing"/>
        <w:rPr>
          <w:rFonts w:cstheme="minorHAnsi"/>
        </w:rPr>
      </w:pPr>
    </w:p>
    <w:p w14:paraId="5DB9D453" w14:textId="59E72BEA" w:rsidR="005D76D0" w:rsidRPr="00177103" w:rsidRDefault="005D76D0" w:rsidP="005D76D0">
      <w:pPr>
        <w:pStyle w:val="NoSpacing"/>
        <w:rPr>
          <w:rFonts w:cstheme="minorHAnsi"/>
        </w:rPr>
      </w:pPr>
      <w:r w:rsidRPr="00177103">
        <w:rPr>
          <w:rFonts w:cstheme="minorHAnsi"/>
          <w:b/>
          <w:bCs/>
        </w:rPr>
        <w:t>Banter</w:t>
      </w:r>
    </w:p>
    <w:p w14:paraId="3D134F0A" w14:textId="77777777" w:rsidR="005D76D0" w:rsidRPr="00177103" w:rsidRDefault="005D76D0" w:rsidP="005D76D0">
      <w:pPr>
        <w:pStyle w:val="NoSpacing"/>
        <w:rPr>
          <w:rFonts w:cstheme="minorHAnsi"/>
        </w:rPr>
      </w:pPr>
      <w:r w:rsidRPr="00177103">
        <w:rPr>
          <w:rFonts w:cstheme="minorHAnsi"/>
        </w:rPr>
        <w:t xml:space="preserve">The dictionary describes banter as: ‘the playful and friendly exchange of teasing </w:t>
      </w:r>
      <w:proofErr w:type="gramStart"/>
      <w:r w:rsidRPr="00177103">
        <w:rPr>
          <w:rFonts w:cstheme="minorHAnsi"/>
        </w:rPr>
        <w:t>remarks’</w:t>
      </w:r>
      <w:proofErr w:type="gramEnd"/>
      <w:r w:rsidRPr="00177103">
        <w:rPr>
          <w:rFonts w:cstheme="minorHAnsi"/>
        </w:rPr>
        <w:t xml:space="preserve"> </w:t>
      </w:r>
    </w:p>
    <w:p w14:paraId="28CC1923" w14:textId="77777777" w:rsidR="005D76D0" w:rsidRPr="00177103" w:rsidRDefault="005D76D0" w:rsidP="005D76D0">
      <w:pPr>
        <w:pStyle w:val="NoSpacing"/>
        <w:rPr>
          <w:rFonts w:cstheme="minorHAnsi"/>
        </w:rPr>
      </w:pPr>
      <w:r w:rsidRPr="00177103">
        <w:rPr>
          <w:rFonts w:cstheme="minorHAnsi"/>
        </w:rPr>
        <w:t>Bullying is often justified as being just banter. It may start as banter, but some types of banter are bullying and need to be addressed as bullying.</w:t>
      </w:r>
    </w:p>
    <w:p w14:paraId="38ED19C6" w14:textId="5A4BF1DA" w:rsidR="005D76D0" w:rsidRPr="00177103" w:rsidRDefault="005D76D0" w:rsidP="005D76D0">
      <w:pPr>
        <w:pStyle w:val="NoSpacing"/>
        <w:rPr>
          <w:rFonts w:cstheme="minorHAnsi"/>
        </w:rPr>
      </w:pPr>
      <w:r w:rsidRPr="00177103">
        <w:rPr>
          <w:rFonts w:cstheme="minorHAnsi"/>
        </w:rPr>
        <w:t>Types of Banter:</w:t>
      </w:r>
    </w:p>
    <w:p w14:paraId="7B029466" w14:textId="78E1ECE5" w:rsidR="005D76D0" w:rsidRPr="00177103" w:rsidRDefault="005D76D0" w:rsidP="005D76D0">
      <w:pPr>
        <w:pStyle w:val="NoSpacing"/>
        <w:ind w:left="720"/>
        <w:rPr>
          <w:rFonts w:cstheme="minorHAnsi"/>
        </w:rPr>
      </w:pPr>
      <w:r w:rsidRPr="00177103">
        <w:rPr>
          <w:rFonts w:cstheme="minorHAnsi"/>
        </w:rPr>
        <w:t>• Friendly Banter- There’s no intention to hurt and everyone knows its limits</w:t>
      </w:r>
    </w:p>
    <w:p w14:paraId="2D03F43C" w14:textId="3077188E" w:rsidR="005D76D0" w:rsidRPr="00177103" w:rsidRDefault="005D76D0" w:rsidP="005D76D0">
      <w:pPr>
        <w:pStyle w:val="NoSpacing"/>
        <w:ind w:left="720"/>
        <w:rPr>
          <w:rFonts w:cstheme="minorHAnsi"/>
        </w:rPr>
      </w:pPr>
      <w:r w:rsidRPr="00177103">
        <w:rPr>
          <w:rFonts w:cstheme="minorHAnsi"/>
        </w:rPr>
        <w:t xml:space="preserve">• Ignorant Banter- </w:t>
      </w:r>
      <w:r w:rsidR="002922E7" w:rsidRPr="00177103">
        <w:rPr>
          <w:rFonts w:cstheme="minorHAnsi"/>
        </w:rPr>
        <w:t>C</w:t>
      </w:r>
      <w:r w:rsidRPr="00177103">
        <w:rPr>
          <w:rFonts w:cstheme="minorHAnsi"/>
        </w:rPr>
        <w:t>rosses the line with no intention to hurt, will often say sorry</w:t>
      </w:r>
    </w:p>
    <w:p w14:paraId="0BBD59EC" w14:textId="763C4338" w:rsidR="005D76D0" w:rsidRPr="00177103" w:rsidRDefault="005D76D0" w:rsidP="005D76D0">
      <w:pPr>
        <w:pStyle w:val="NoSpacing"/>
        <w:ind w:left="720"/>
        <w:rPr>
          <w:rFonts w:cstheme="minorHAnsi"/>
        </w:rPr>
      </w:pPr>
      <w:r w:rsidRPr="00177103">
        <w:rPr>
          <w:rFonts w:cstheme="minorHAnsi"/>
        </w:rPr>
        <w:t>• Malicious Banter- Done to humiliate a person-often in public</w:t>
      </w:r>
    </w:p>
    <w:p w14:paraId="5959A132" w14:textId="77777777" w:rsidR="00CB01D2" w:rsidRDefault="00CB01D2" w:rsidP="00DF3A2F">
      <w:pPr>
        <w:pStyle w:val="NoSpacing"/>
        <w:rPr>
          <w:rFonts w:cstheme="minorHAnsi"/>
          <w:color w:val="FF0000"/>
        </w:rPr>
      </w:pPr>
    </w:p>
    <w:p w14:paraId="626BD6B4" w14:textId="77777777" w:rsidR="009E16CE" w:rsidRDefault="009E16CE" w:rsidP="00DF3A2F">
      <w:pPr>
        <w:pStyle w:val="NoSpacing"/>
        <w:rPr>
          <w:rFonts w:cstheme="minorHAnsi"/>
          <w:color w:val="FF0000"/>
        </w:rPr>
      </w:pPr>
    </w:p>
    <w:p w14:paraId="71BE9CA0" w14:textId="77777777" w:rsidR="009E16CE" w:rsidRPr="00177103" w:rsidRDefault="009E16CE" w:rsidP="00DF3A2F">
      <w:pPr>
        <w:pStyle w:val="NoSpacing"/>
        <w:rPr>
          <w:rFonts w:cstheme="minorHAnsi"/>
          <w:color w:val="FF0000"/>
        </w:rPr>
      </w:pPr>
    </w:p>
    <w:p w14:paraId="6B69092E" w14:textId="09CD899B" w:rsidR="00852173" w:rsidRPr="00177103" w:rsidRDefault="00852173" w:rsidP="00EB5F75">
      <w:pPr>
        <w:pStyle w:val="Heading1"/>
        <w:numPr>
          <w:ilvl w:val="0"/>
          <w:numId w:val="18"/>
        </w:numPr>
        <w:ind w:hanging="501"/>
        <w:rPr>
          <w:rFonts w:asciiTheme="minorHAnsi" w:hAnsiTheme="minorHAnsi" w:cstheme="minorHAnsi"/>
          <w:color w:val="FF0000"/>
          <w:sz w:val="22"/>
          <w:szCs w:val="22"/>
        </w:rPr>
      </w:pPr>
      <w:bookmarkStart w:id="6" w:name="_Toc152505160"/>
      <w:r w:rsidRPr="00177103">
        <w:rPr>
          <w:rFonts w:asciiTheme="minorHAnsi" w:hAnsiTheme="minorHAnsi" w:cstheme="minorHAnsi"/>
          <w:sz w:val="22"/>
          <w:szCs w:val="22"/>
        </w:rPr>
        <w:t>Cyberbullying</w:t>
      </w:r>
      <w:bookmarkEnd w:id="6"/>
      <w:r w:rsidRPr="00177103">
        <w:rPr>
          <w:rFonts w:asciiTheme="minorHAnsi" w:hAnsiTheme="minorHAnsi" w:cstheme="minorHAnsi"/>
          <w:sz w:val="22"/>
          <w:szCs w:val="22"/>
        </w:rPr>
        <w:t xml:space="preserve"> </w:t>
      </w:r>
    </w:p>
    <w:p w14:paraId="37921276" w14:textId="77777777" w:rsidR="00852173" w:rsidRPr="009E16CE" w:rsidRDefault="00852173" w:rsidP="00852173">
      <w:pPr>
        <w:pStyle w:val="BodyText"/>
        <w:rPr>
          <w:rFonts w:asciiTheme="minorHAnsi" w:hAnsiTheme="minorHAnsi" w:cstheme="minorHAnsi"/>
          <w:color w:val="FF0000"/>
          <w:sz w:val="8"/>
          <w:szCs w:val="8"/>
        </w:rPr>
      </w:pPr>
    </w:p>
    <w:p w14:paraId="79DB104E" w14:textId="32EFA07F" w:rsidR="00852173" w:rsidRPr="00177103" w:rsidRDefault="00642475" w:rsidP="00852173">
      <w:pPr>
        <w:pStyle w:val="BodyText"/>
        <w:rPr>
          <w:rFonts w:asciiTheme="minorHAnsi" w:hAnsiTheme="minorHAnsi" w:cstheme="minorHAnsi"/>
          <w:b/>
          <w:bCs/>
          <w:sz w:val="22"/>
          <w:szCs w:val="22"/>
        </w:rPr>
      </w:pPr>
      <w:r w:rsidRPr="00177103">
        <w:rPr>
          <w:rFonts w:asciiTheme="minorHAnsi" w:hAnsiTheme="minorHAnsi" w:cstheme="minorHAnsi"/>
          <w:sz w:val="22"/>
          <w:szCs w:val="22"/>
        </w:rPr>
        <w:t>The use of digital technology and the internet provide</w:t>
      </w:r>
      <w:r w:rsidR="002D4E4F" w:rsidRPr="00177103">
        <w:rPr>
          <w:rFonts w:asciiTheme="minorHAnsi" w:hAnsiTheme="minorHAnsi" w:cstheme="minorHAnsi"/>
          <w:sz w:val="22"/>
          <w:szCs w:val="22"/>
        </w:rPr>
        <w:t>s</w:t>
      </w:r>
      <w:r w:rsidRPr="00177103">
        <w:rPr>
          <w:rFonts w:asciiTheme="minorHAnsi" w:hAnsiTheme="minorHAnsi" w:cstheme="minorHAnsi"/>
          <w:sz w:val="22"/>
          <w:szCs w:val="22"/>
        </w:rPr>
        <w:t xml:space="preserve"> intrusive ways for bullies </w:t>
      </w:r>
      <w:r w:rsidR="009006DF">
        <w:rPr>
          <w:rFonts w:asciiTheme="minorHAnsi" w:hAnsiTheme="minorHAnsi" w:cstheme="minorHAnsi"/>
          <w:sz w:val="22"/>
          <w:szCs w:val="22"/>
        </w:rPr>
        <w:t>to target</w:t>
      </w:r>
      <w:r w:rsidR="009E5791">
        <w:rPr>
          <w:rFonts w:asciiTheme="minorHAnsi" w:hAnsiTheme="minorHAnsi" w:cstheme="minorHAnsi"/>
          <w:sz w:val="22"/>
          <w:szCs w:val="22"/>
        </w:rPr>
        <w:t xml:space="preserve"> others</w:t>
      </w:r>
      <w:r w:rsidR="009006DF">
        <w:rPr>
          <w:rFonts w:asciiTheme="minorHAnsi" w:hAnsiTheme="minorHAnsi" w:cstheme="minorHAnsi"/>
          <w:sz w:val="22"/>
          <w:szCs w:val="22"/>
        </w:rPr>
        <w:t xml:space="preserve">. </w:t>
      </w:r>
      <w:r w:rsidR="00852173" w:rsidRPr="00177103">
        <w:rPr>
          <w:rFonts w:asciiTheme="minorHAnsi" w:hAnsiTheme="minorHAnsi" w:cstheme="minorHAnsi"/>
          <w:sz w:val="22"/>
          <w:szCs w:val="22"/>
        </w:rPr>
        <w:t>Cyberbullying can involve pupils receiving threatening or disturbing messages</w:t>
      </w:r>
      <w:r w:rsidR="008E1CB0" w:rsidRPr="00177103">
        <w:rPr>
          <w:rFonts w:asciiTheme="minorHAnsi" w:hAnsiTheme="minorHAnsi" w:cstheme="minorHAnsi"/>
          <w:sz w:val="22"/>
          <w:szCs w:val="22"/>
        </w:rPr>
        <w:t>,</w:t>
      </w:r>
      <w:r w:rsidR="00852173" w:rsidRPr="00177103">
        <w:rPr>
          <w:rFonts w:asciiTheme="minorHAnsi" w:hAnsiTheme="minorHAnsi" w:cstheme="minorHAnsi"/>
          <w:sz w:val="22"/>
          <w:szCs w:val="22"/>
        </w:rPr>
        <w:t xml:space="preserve"> possibly from anonymous callers or people that they are familiar with. Cyberbullying can happen beyond the school day</w:t>
      </w:r>
      <w:r w:rsidR="00281EBF" w:rsidRPr="00177103">
        <w:rPr>
          <w:rFonts w:asciiTheme="minorHAnsi" w:hAnsiTheme="minorHAnsi" w:cstheme="minorHAnsi"/>
          <w:sz w:val="22"/>
          <w:szCs w:val="22"/>
        </w:rPr>
        <w:t>,</w:t>
      </w:r>
      <w:r w:rsidR="00852173" w:rsidRPr="00177103">
        <w:rPr>
          <w:rFonts w:asciiTheme="minorHAnsi" w:hAnsiTheme="minorHAnsi" w:cstheme="minorHAnsi"/>
          <w:sz w:val="22"/>
          <w:szCs w:val="22"/>
        </w:rPr>
        <w:t xml:space="preserve"> into home</w:t>
      </w:r>
      <w:r w:rsidR="009E5791">
        <w:rPr>
          <w:rFonts w:asciiTheme="minorHAnsi" w:hAnsiTheme="minorHAnsi" w:cstheme="minorHAnsi"/>
          <w:sz w:val="22"/>
          <w:szCs w:val="22"/>
        </w:rPr>
        <w:t>s</w:t>
      </w:r>
      <w:r w:rsidR="00852173" w:rsidRPr="00177103">
        <w:rPr>
          <w:rFonts w:asciiTheme="minorHAnsi" w:hAnsiTheme="minorHAnsi" w:cstheme="minorHAnsi"/>
          <w:sz w:val="22"/>
          <w:szCs w:val="22"/>
        </w:rPr>
        <w:t xml:space="preserve"> and private space</w:t>
      </w:r>
      <w:r w:rsidR="009E5791">
        <w:rPr>
          <w:rFonts w:asciiTheme="minorHAnsi" w:hAnsiTheme="minorHAnsi" w:cstheme="minorHAnsi"/>
          <w:sz w:val="22"/>
          <w:szCs w:val="22"/>
        </w:rPr>
        <w:t>s</w:t>
      </w:r>
      <w:r w:rsidR="00852173" w:rsidRPr="00177103">
        <w:rPr>
          <w:rFonts w:asciiTheme="minorHAnsi" w:hAnsiTheme="minorHAnsi" w:cstheme="minorHAnsi"/>
          <w:sz w:val="22"/>
          <w:szCs w:val="22"/>
        </w:rPr>
        <w:t xml:space="preserve">, with a potentially bigger audience, as people forward </w:t>
      </w:r>
      <w:r w:rsidR="009E5791">
        <w:rPr>
          <w:rFonts w:asciiTheme="minorHAnsi" w:hAnsiTheme="minorHAnsi" w:cstheme="minorHAnsi"/>
          <w:sz w:val="22"/>
          <w:szCs w:val="22"/>
        </w:rPr>
        <w:t>content on</w:t>
      </w:r>
      <w:r w:rsidR="00852173" w:rsidRPr="00177103">
        <w:rPr>
          <w:rFonts w:asciiTheme="minorHAnsi" w:hAnsiTheme="minorHAnsi" w:cstheme="minorHAnsi"/>
          <w:sz w:val="22"/>
          <w:szCs w:val="22"/>
        </w:rPr>
        <w:t xml:space="preserve">. </w:t>
      </w:r>
    </w:p>
    <w:p w14:paraId="640D7F90" w14:textId="77777777" w:rsidR="00852173" w:rsidRPr="00177103" w:rsidRDefault="00852173" w:rsidP="00852173">
      <w:pPr>
        <w:pStyle w:val="BodyText"/>
        <w:rPr>
          <w:rFonts w:asciiTheme="minorHAnsi" w:hAnsiTheme="minorHAnsi" w:cstheme="minorHAnsi"/>
          <w:sz w:val="22"/>
          <w:szCs w:val="22"/>
        </w:rPr>
      </w:pPr>
    </w:p>
    <w:p w14:paraId="5BBCBA63" w14:textId="3B7D184D" w:rsidR="00852173" w:rsidRPr="00177103" w:rsidRDefault="00852173" w:rsidP="00852173">
      <w:pPr>
        <w:pStyle w:val="NoSpacing"/>
        <w:rPr>
          <w:rFonts w:cstheme="minorHAnsi"/>
        </w:rPr>
      </w:pPr>
      <w:r w:rsidRPr="00177103">
        <w:rPr>
          <w:rFonts w:cstheme="minorHAnsi"/>
        </w:rPr>
        <w:t>The Education Act 2011 amended the power in the Education Act 1996 to allow the Head</w:t>
      </w:r>
      <w:r w:rsidR="002D4E4F" w:rsidRPr="00177103">
        <w:rPr>
          <w:rFonts w:cstheme="minorHAnsi"/>
        </w:rPr>
        <w:t xml:space="preserve">teacher </w:t>
      </w:r>
      <w:r w:rsidRPr="00177103">
        <w:rPr>
          <w:rFonts w:cstheme="minorHAnsi"/>
        </w:rPr>
        <w:t>to authorise a member of staff to:</w:t>
      </w:r>
    </w:p>
    <w:p w14:paraId="72474F97" w14:textId="22F3DEAE" w:rsidR="00852173" w:rsidRPr="00177103" w:rsidRDefault="00852173" w:rsidP="00852173">
      <w:pPr>
        <w:pStyle w:val="NoSpacing"/>
        <w:numPr>
          <w:ilvl w:val="0"/>
          <w:numId w:val="12"/>
        </w:numPr>
        <w:rPr>
          <w:rFonts w:cstheme="minorHAnsi"/>
        </w:rPr>
      </w:pPr>
      <w:r w:rsidRPr="00177103">
        <w:rPr>
          <w:rFonts w:cstheme="minorHAnsi"/>
        </w:rPr>
        <w:t>Examine data or files</w:t>
      </w:r>
      <w:r w:rsidR="001E0B1D" w:rsidRPr="00177103">
        <w:rPr>
          <w:rFonts w:cstheme="minorHAnsi"/>
        </w:rPr>
        <w:t xml:space="preserve"> on electronic devises</w:t>
      </w:r>
      <w:r w:rsidRPr="00177103">
        <w:rPr>
          <w:rFonts w:cstheme="minorHAnsi"/>
        </w:rPr>
        <w:t xml:space="preserve"> and </w:t>
      </w:r>
    </w:p>
    <w:p w14:paraId="34C535B6" w14:textId="77777777" w:rsidR="00852173" w:rsidRPr="00177103" w:rsidRDefault="00852173" w:rsidP="00852173">
      <w:pPr>
        <w:pStyle w:val="NoSpacing"/>
        <w:numPr>
          <w:ilvl w:val="0"/>
          <w:numId w:val="12"/>
        </w:numPr>
        <w:rPr>
          <w:rFonts w:cstheme="minorHAnsi"/>
        </w:rPr>
      </w:pPr>
      <w:r w:rsidRPr="00177103">
        <w:rPr>
          <w:rFonts w:cstheme="minorHAnsi"/>
        </w:rPr>
        <w:t>Delete these (where there is good reason)</w:t>
      </w:r>
    </w:p>
    <w:p w14:paraId="0CAA69A7" w14:textId="77777777" w:rsidR="00852173" w:rsidRPr="00177103" w:rsidRDefault="00852173" w:rsidP="00852173">
      <w:pPr>
        <w:pStyle w:val="NoSpacing"/>
        <w:rPr>
          <w:rFonts w:cstheme="minorHAnsi"/>
        </w:rPr>
      </w:pPr>
    </w:p>
    <w:p w14:paraId="00A3D9AE" w14:textId="77777777" w:rsidR="00852173" w:rsidRPr="00177103" w:rsidRDefault="00852173" w:rsidP="00852173">
      <w:pPr>
        <w:pStyle w:val="BodyText"/>
        <w:rPr>
          <w:rFonts w:asciiTheme="minorHAnsi" w:hAnsiTheme="minorHAnsi" w:cstheme="minorHAnsi"/>
          <w:sz w:val="22"/>
          <w:szCs w:val="22"/>
        </w:rPr>
      </w:pPr>
      <w:r w:rsidRPr="00177103">
        <w:rPr>
          <w:rFonts w:asciiTheme="minorHAnsi" w:hAnsiTheme="minorHAnsi" w:cstheme="minorHAnsi"/>
          <w:sz w:val="22"/>
          <w:szCs w:val="22"/>
        </w:rPr>
        <w:t>If a suspected offence has been committed the Headteacher will pass the device to the police.</w:t>
      </w:r>
    </w:p>
    <w:p w14:paraId="15C3DFE9" w14:textId="77777777" w:rsidR="00852173" w:rsidRDefault="00852173" w:rsidP="00852173">
      <w:pPr>
        <w:pStyle w:val="BodyText"/>
        <w:rPr>
          <w:rFonts w:asciiTheme="minorHAnsi" w:hAnsiTheme="minorHAnsi" w:cstheme="minorHAnsi"/>
          <w:color w:val="00B050"/>
          <w:sz w:val="22"/>
          <w:szCs w:val="22"/>
        </w:rPr>
      </w:pPr>
    </w:p>
    <w:p w14:paraId="7097ACFF" w14:textId="77777777" w:rsidR="009E16CE" w:rsidRPr="00177103" w:rsidRDefault="009E16CE" w:rsidP="00852173">
      <w:pPr>
        <w:pStyle w:val="BodyText"/>
        <w:rPr>
          <w:rFonts w:asciiTheme="minorHAnsi" w:hAnsiTheme="minorHAnsi" w:cstheme="minorHAnsi"/>
          <w:color w:val="00B050"/>
          <w:sz w:val="22"/>
          <w:szCs w:val="22"/>
        </w:rPr>
      </w:pPr>
    </w:p>
    <w:p w14:paraId="1189E6C6" w14:textId="77777777" w:rsidR="009E16CE" w:rsidRDefault="00852173" w:rsidP="009E16CE">
      <w:pPr>
        <w:pStyle w:val="Heading1"/>
        <w:numPr>
          <w:ilvl w:val="0"/>
          <w:numId w:val="18"/>
        </w:numPr>
        <w:ind w:hanging="501"/>
        <w:rPr>
          <w:rFonts w:asciiTheme="minorHAnsi" w:hAnsiTheme="minorHAnsi" w:cstheme="minorHAnsi"/>
          <w:sz w:val="22"/>
          <w:szCs w:val="22"/>
        </w:rPr>
      </w:pPr>
      <w:bookmarkStart w:id="7" w:name="_Toc152505161"/>
      <w:r w:rsidRPr="00177103">
        <w:rPr>
          <w:rFonts w:asciiTheme="minorHAnsi" w:hAnsiTheme="minorHAnsi" w:cstheme="minorHAnsi"/>
          <w:sz w:val="22"/>
          <w:szCs w:val="22"/>
        </w:rPr>
        <w:t>Bullying outside the school premises</w:t>
      </w:r>
      <w:bookmarkEnd w:id="7"/>
    </w:p>
    <w:p w14:paraId="21E1311E" w14:textId="06FC20FB" w:rsidR="00852173" w:rsidRPr="009E16CE" w:rsidRDefault="002D4E4F" w:rsidP="009E16CE">
      <w:pPr>
        <w:pStyle w:val="Heading1"/>
        <w:ind w:left="501"/>
        <w:rPr>
          <w:rFonts w:asciiTheme="minorHAnsi" w:hAnsiTheme="minorHAnsi" w:cstheme="minorHAnsi"/>
          <w:sz w:val="22"/>
          <w:szCs w:val="22"/>
        </w:rPr>
      </w:pPr>
      <w:r w:rsidRPr="009E16CE">
        <w:rPr>
          <w:rFonts w:cstheme="minorHAnsi"/>
          <w:color w:val="FF0000"/>
        </w:rPr>
        <w:tab/>
      </w:r>
    </w:p>
    <w:p w14:paraId="4BB1F9F6" w14:textId="395611FE" w:rsidR="002D4E4F" w:rsidRPr="00177103" w:rsidRDefault="002D4E4F" w:rsidP="00852173">
      <w:pPr>
        <w:pStyle w:val="NoSpacing"/>
        <w:rPr>
          <w:rFonts w:cstheme="minorHAnsi"/>
        </w:rPr>
      </w:pPr>
      <w:r w:rsidRPr="00177103">
        <w:rPr>
          <w:rFonts w:cstheme="minorHAnsi"/>
        </w:rPr>
        <w:t xml:space="preserve">We are aware that bullying may and can occur outside the school. Pupils need to understand that the school expects the same standards of behaviour from them in all the following situations: </w:t>
      </w:r>
    </w:p>
    <w:p w14:paraId="43AF41BC" w14:textId="77777777" w:rsidR="002D4E4F" w:rsidRPr="00177103" w:rsidRDefault="002D4E4F" w:rsidP="002D4E4F">
      <w:pPr>
        <w:pStyle w:val="NoSpacing"/>
        <w:numPr>
          <w:ilvl w:val="0"/>
          <w:numId w:val="27"/>
        </w:numPr>
        <w:rPr>
          <w:rFonts w:cstheme="minorHAnsi"/>
        </w:rPr>
      </w:pPr>
      <w:r w:rsidRPr="00177103">
        <w:rPr>
          <w:rFonts w:cstheme="minorHAnsi"/>
        </w:rPr>
        <w:t xml:space="preserve">Taking part in any school organised or school related activity. </w:t>
      </w:r>
    </w:p>
    <w:p w14:paraId="49AF3F1F" w14:textId="77777777" w:rsidR="002D4E4F" w:rsidRPr="00177103" w:rsidRDefault="002D4E4F" w:rsidP="002D4E4F">
      <w:pPr>
        <w:pStyle w:val="NoSpacing"/>
        <w:numPr>
          <w:ilvl w:val="0"/>
          <w:numId w:val="27"/>
        </w:numPr>
        <w:rPr>
          <w:rFonts w:cstheme="minorHAnsi"/>
        </w:rPr>
      </w:pPr>
      <w:r w:rsidRPr="00177103">
        <w:rPr>
          <w:rFonts w:cstheme="minorHAnsi"/>
        </w:rPr>
        <w:t xml:space="preserve">Travelling to or from school. </w:t>
      </w:r>
    </w:p>
    <w:p w14:paraId="29BD7F31" w14:textId="77777777" w:rsidR="002D4E4F" w:rsidRPr="00177103" w:rsidRDefault="002D4E4F" w:rsidP="002D4E4F">
      <w:pPr>
        <w:pStyle w:val="NoSpacing"/>
        <w:numPr>
          <w:ilvl w:val="0"/>
          <w:numId w:val="27"/>
        </w:numPr>
        <w:rPr>
          <w:rFonts w:cstheme="minorHAnsi"/>
        </w:rPr>
      </w:pPr>
      <w:r w:rsidRPr="00177103">
        <w:rPr>
          <w:rFonts w:cstheme="minorHAnsi"/>
        </w:rPr>
        <w:t>Wearing school uniform.</w:t>
      </w:r>
    </w:p>
    <w:p w14:paraId="33C02A3A" w14:textId="545AEFA2" w:rsidR="002D4E4F" w:rsidRPr="00177103" w:rsidRDefault="002D4E4F" w:rsidP="002D4E4F">
      <w:pPr>
        <w:pStyle w:val="NoSpacing"/>
        <w:numPr>
          <w:ilvl w:val="0"/>
          <w:numId w:val="27"/>
        </w:numPr>
        <w:rPr>
          <w:rFonts w:cstheme="minorHAnsi"/>
        </w:rPr>
      </w:pPr>
      <w:r w:rsidRPr="00177103">
        <w:rPr>
          <w:rFonts w:cstheme="minorHAnsi"/>
        </w:rPr>
        <w:t>Online</w:t>
      </w:r>
      <w:r w:rsidR="009E5791">
        <w:rPr>
          <w:rFonts w:cstheme="minorHAnsi"/>
        </w:rPr>
        <w:t xml:space="preserve">. </w:t>
      </w:r>
    </w:p>
    <w:p w14:paraId="5A1F995C" w14:textId="77777777" w:rsidR="002D4E4F" w:rsidRPr="00177103" w:rsidRDefault="002D4E4F" w:rsidP="002D4E4F">
      <w:pPr>
        <w:pStyle w:val="NoSpacing"/>
        <w:numPr>
          <w:ilvl w:val="0"/>
          <w:numId w:val="27"/>
        </w:numPr>
        <w:rPr>
          <w:rFonts w:cstheme="minorHAnsi"/>
        </w:rPr>
      </w:pPr>
      <w:r w:rsidRPr="00177103">
        <w:rPr>
          <w:rFonts w:cstheme="minorHAnsi"/>
        </w:rPr>
        <w:t xml:space="preserve">In some other way identifiable as a pupil at the school. </w:t>
      </w:r>
    </w:p>
    <w:p w14:paraId="256F7760" w14:textId="77777777" w:rsidR="002D4E4F" w:rsidRPr="00177103" w:rsidRDefault="002D4E4F" w:rsidP="002D4E4F">
      <w:pPr>
        <w:pStyle w:val="NoSpacing"/>
        <w:rPr>
          <w:rFonts w:cstheme="minorHAnsi"/>
        </w:rPr>
      </w:pPr>
    </w:p>
    <w:p w14:paraId="7EA751CA" w14:textId="77777777" w:rsidR="002D4E4F" w:rsidRPr="00177103" w:rsidRDefault="002D4E4F" w:rsidP="002D4E4F">
      <w:pPr>
        <w:pStyle w:val="NoSpacing"/>
        <w:rPr>
          <w:rFonts w:cstheme="minorHAnsi"/>
        </w:rPr>
      </w:pPr>
      <w:r w:rsidRPr="00177103">
        <w:rPr>
          <w:rFonts w:cstheme="minorHAnsi"/>
        </w:rPr>
        <w:t xml:space="preserve">Or, bullying at any time, </w:t>
      </w:r>
      <w:proofErr w:type="gramStart"/>
      <w:r w:rsidRPr="00177103">
        <w:rPr>
          <w:rFonts w:cstheme="minorHAnsi"/>
        </w:rPr>
        <w:t>whether or not</w:t>
      </w:r>
      <w:proofErr w:type="gramEnd"/>
      <w:r w:rsidRPr="00177103">
        <w:rPr>
          <w:rFonts w:cstheme="minorHAnsi"/>
        </w:rPr>
        <w:t xml:space="preserve"> the above conditions apply, that:</w:t>
      </w:r>
    </w:p>
    <w:p w14:paraId="14FE92B4" w14:textId="77777777" w:rsidR="002D4E4F" w:rsidRPr="00177103" w:rsidRDefault="002D4E4F" w:rsidP="002D4E4F">
      <w:pPr>
        <w:pStyle w:val="NoSpacing"/>
        <w:numPr>
          <w:ilvl w:val="0"/>
          <w:numId w:val="28"/>
        </w:numPr>
        <w:rPr>
          <w:rFonts w:cstheme="minorHAnsi"/>
        </w:rPr>
      </w:pPr>
      <w:r w:rsidRPr="00177103">
        <w:rPr>
          <w:rFonts w:cstheme="minorHAnsi"/>
        </w:rPr>
        <w:t>Could have repercussions for the school.</w:t>
      </w:r>
    </w:p>
    <w:p w14:paraId="5C12773B" w14:textId="77777777" w:rsidR="002D4E4F" w:rsidRPr="00177103" w:rsidRDefault="002D4E4F" w:rsidP="002D4E4F">
      <w:pPr>
        <w:pStyle w:val="NoSpacing"/>
        <w:numPr>
          <w:ilvl w:val="0"/>
          <w:numId w:val="28"/>
        </w:numPr>
        <w:rPr>
          <w:rFonts w:cstheme="minorHAnsi"/>
        </w:rPr>
      </w:pPr>
      <w:r w:rsidRPr="00177103">
        <w:rPr>
          <w:rFonts w:cstheme="minorHAnsi"/>
        </w:rPr>
        <w:t xml:space="preserve">Poses a threat to another pupil or member of the public. </w:t>
      </w:r>
    </w:p>
    <w:p w14:paraId="4872EC61" w14:textId="3E952E0B" w:rsidR="002D4E4F" w:rsidRPr="00177103" w:rsidRDefault="002D4E4F" w:rsidP="002D4E4F">
      <w:pPr>
        <w:pStyle w:val="NoSpacing"/>
        <w:numPr>
          <w:ilvl w:val="0"/>
          <w:numId w:val="28"/>
        </w:numPr>
        <w:rPr>
          <w:rFonts w:cstheme="minorHAnsi"/>
        </w:rPr>
      </w:pPr>
      <w:r w:rsidRPr="00177103">
        <w:rPr>
          <w:rFonts w:cstheme="minorHAnsi"/>
        </w:rPr>
        <w:t>Could adversely affect the reputation of the school</w:t>
      </w:r>
      <w:r w:rsidR="009E5791">
        <w:rPr>
          <w:rFonts w:cstheme="minorHAnsi"/>
        </w:rPr>
        <w:t xml:space="preserve">. </w:t>
      </w:r>
    </w:p>
    <w:p w14:paraId="2725E890" w14:textId="77777777" w:rsidR="002D4E4F" w:rsidRPr="00177103" w:rsidRDefault="002D4E4F" w:rsidP="002D4E4F">
      <w:pPr>
        <w:pStyle w:val="NoSpacing"/>
        <w:ind w:left="720"/>
        <w:rPr>
          <w:rFonts w:cstheme="minorHAnsi"/>
        </w:rPr>
      </w:pPr>
    </w:p>
    <w:p w14:paraId="5726204E" w14:textId="2E650449" w:rsidR="00852173" w:rsidRPr="00177103" w:rsidRDefault="00852173" w:rsidP="00852173">
      <w:pPr>
        <w:pStyle w:val="NoSpacing"/>
        <w:rPr>
          <w:rFonts w:cstheme="minorHAnsi"/>
        </w:rPr>
      </w:pPr>
      <w:r w:rsidRPr="00177103">
        <w:rPr>
          <w:rFonts w:cstheme="minorHAnsi"/>
        </w:rPr>
        <w:t>As a school</w:t>
      </w:r>
      <w:r w:rsidR="00922E36" w:rsidRPr="00177103">
        <w:rPr>
          <w:rFonts w:cstheme="minorHAnsi"/>
        </w:rPr>
        <w:t>,</w:t>
      </w:r>
      <w:r w:rsidRPr="00177103">
        <w:rPr>
          <w:rFonts w:cstheme="minorHAnsi"/>
        </w:rPr>
        <w:t xml:space="preserve"> we have a duty to safeguard children by taking into account what is happening to them outside of the school, therefore, where a parent or child informs us of bullying taking place off the school premises, this will be investigated and acted upon including supporting and signposting families to appropriate </w:t>
      </w:r>
      <w:r w:rsidR="009E5791" w:rsidRPr="00177103">
        <w:rPr>
          <w:rFonts w:cstheme="minorHAnsi"/>
        </w:rPr>
        <w:t>third parties</w:t>
      </w:r>
      <w:r w:rsidRPr="00177103">
        <w:rPr>
          <w:rFonts w:cstheme="minorHAnsi"/>
        </w:rPr>
        <w:t xml:space="preserve">. </w:t>
      </w:r>
    </w:p>
    <w:p w14:paraId="6CB22EB5" w14:textId="77777777" w:rsidR="00852173" w:rsidRPr="00177103" w:rsidRDefault="00852173" w:rsidP="00852173">
      <w:pPr>
        <w:pStyle w:val="NoSpacing"/>
        <w:rPr>
          <w:rFonts w:cstheme="minorHAnsi"/>
        </w:rPr>
      </w:pPr>
    </w:p>
    <w:p w14:paraId="1F1079A8" w14:textId="4CC7470C" w:rsidR="00852173" w:rsidRDefault="00852173" w:rsidP="001E0B1D">
      <w:pPr>
        <w:pStyle w:val="NoSpacing"/>
        <w:rPr>
          <w:rFonts w:cstheme="minorHAnsi"/>
        </w:rPr>
      </w:pPr>
      <w:r w:rsidRPr="00177103">
        <w:rPr>
          <w:rFonts w:cstheme="minorHAnsi"/>
        </w:rPr>
        <w:t>The Headteacher and Senior Leaders will consider whether it is appropriate to notify</w:t>
      </w:r>
      <w:r w:rsidR="009E5791">
        <w:rPr>
          <w:rFonts w:cstheme="minorHAnsi"/>
        </w:rPr>
        <w:t xml:space="preserve"> the</w:t>
      </w:r>
      <w:r w:rsidRPr="00177103">
        <w:rPr>
          <w:rFonts w:cstheme="minorHAnsi"/>
        </w:rPr>
        <w:t xml:space="preserve"> police or local authority. If the behaviour is criminal or poses a serious threat to a member of the public, the police will be informed.</w:t>
      </w:r>
    </w:p>
    <w:p w14:paraId="48799AE9" w14:textId="77777777" w:rsidR="009E16CE" w:rsidRPr="00177103" w:rsidRDefault="009E16CE" w:rsidP="001E0B1D">
      <w:pPr>
        <w:pStyle w:val="NoSpacing"/>
        <w:rPr>
          <w:rFonts w:cstheme="minorHAnsi"/>
        </w:rPr>
      </w:pPr>
    </w:p>
    <w:p w14:paraId="62E97C6B" w14:textId="77777777" w:rsidR="00852173" w:rsidRPr="00177103" w:rsidRDefault="00852173" w:rsidP="00852173">
      <w:pPr>
        <w:pStyle w:val="BodyText"/>
        <w:rPr>
          <w:rFonts w:asciiTheme="minorHAnsi" w:hAnsiTheme="minorHAnsi" w:cstheme="minorHAnsi"/>
          <w:b/>
          <w:bCs/>
          <w:color w:val="7030A0"/>
          <w:sz w:val="22"/>
          <w:szCs w:val="22"/>
        </w:rPr>
      </w:pPr>
    </w:p>
    <w:p w14:paraId="5617F5CD" w14:textId="6564A608" w:rsidR="00852173" w:rsidRPr="00177103" w:rsidRDefault="00852173" w:rsidP="00EB5F75">
      <w:pPr>
        <w:pStyle w:val="Heading1"/>
        <w:numPr>
          <w:ilvl w:val="0"/>
          <w:numId w:val="18"/>
        </w:numPr>
        <w:ind w:hanging="501"/>
        <w:rPr>
          <w:rFonts w:asciiTheme="minorHAnsi" w:hAnsiTheme="minorHAnsi" w:cstheme="minorHAnsi"/>
          <w:sz w:val="22"/>
          <w:szCs w:val="22"/>
        </w:rPr>
      </w:pPr>
      <w:bookmarkStart w:id="8" w:name="_Toc152505162"/>
      <w:r w:rsidRPr="00177103">
        <w:rPr>
          <w:rFonts w:asciiTheme="minorHAnsi" w:hAnsiTheme="minorHAnsi" w:cstheme="minorHAnsi"/>
          <w:sz w:val="22"/>
          <w:szCs w:val="22"/>
        </w:rPr>
        <w:t>Roles and Responsibilities</w:t>
      </w:r>
      <w:bookmarkEnd w:id="8"/>
      <w:r w:rsidRPr="00177103">
        <w:rPr>
          <w:rFonts w:asciiTheme="minorHAnsi" w:hAnsiTheme="minorHAnsi" w:cstheme="minorHAnsi"/>
          <w:sz w:val="22"/>
          <w:szCs w:val="22"/>
        </w:rPr>
        <w:t xml:space="preserve"> </w:t>
      </w:r>
    </w:p>
    <w:p w14:paraId="703D9628" w14:textId="77777777" w:rsidR="00852173" w:rsidRPr="009E16CE" w:rsidRDefault="00852173" w:rsidP="00852173">
      <w:pPr>
        <w:pStyle w:val="NoSpacing"/>
        <w:rPr>
          <w:rFonts w:cstheme="minorHAnsi"/>
          <w:sz w:val="8"/>
          <w:szCs w:val="8"/>
        </w:rPr>
      </w:pPr>
    </w:p>
    <w:p w14:paraId="50FB214F" w14:textId="3949629A" w:rsidR="00FB61F3" w:rsidRPr="00177103" w:rsidRDefault="00FB61F3" w:rsidP="000E358F">
      <w:pPr>
        <w:pStyle w:val="NoSpacing"/>
        <w:rPr>
          <w:rFonts w:cstheme="minorHAnsi"/>
        </w:rPr>
      </w:pPr>
      <w:r w:rsidRPr="00177103">
        <w:rPr>
          <w:rFonts w:cstheme="minorHAnsi"/>
        </w:rPr>
        <w:t xml:space="preserve">All members of the school community, including pupils, staff, </w:t>
      </w:r>
      <w:proofErr w:type="gramStart"/>
      <w:r w:rsidRPr="00177103">
        <w:rPr>
          <w:rFonts w:cstheme="minorHAnsi"/>
        </w:rPr>
        <w:t>parents</w:t>
      </w:r>
      <w:proofErr w:type="gramEnd"/>
      <w:r w:rsidRPr="00177103">
        <w:rPr>
          <w:rFonts w:cstheme="minorHAnsi"/>
        </w:rPr>
        <w:t xml:space="preserve"> and governors, are expected to treat everyone with dignity respect at all times. This includes both face-to-face contact and online.</w:t>
      </w:r>
    </w:p>
    <w:p w14:paraId="6332BEEB" w14:textId="77777777" w:rsidR="00FB61F3" w:rsidRPr="00177103" w:rsidRDefault="00FB61F3" w:rsidP="000E358F">
      <w:pPr>
        <w:pStyle w:val="NoSpacing"/>
        <w:rPr>
          <w:rFonts w:cstheme="minorHAnsi"/>
        </w:rPr>
      </w:pPr>
    </w:p>
    <w:p w14:paraId="05B670D3" w14:textId="036B9336" w:rsidR="00852173" w:rsidRPr="00177103" w:rsidRDefault="00766802" w:rsidP="000E358F">
      <w:pPr>
        <w:pStyle w:val="NoSpacing"/>
        <w:rPr>
          <w:rFonts w:cstheme="minorHAnsi"/>
        </w:rPr>
      </w:pPr>
      <w:r w:rsidRPr="00177103">
        <w:rPr>
          <w:rFonts w:cstheme="minorHAnsi"/>
        </w:rPr>
        <w:t>B</w:t>
      </w:r>
      <w:r w:rsidR="000E358F" w:rsidRPr="00177103">
        <w:rPr>
          <w:rFonts w:cstheme="minorHAnsi"/>
        </w:rPr>
        <w:t xml:space="preserve">ullying in any form is unacceptable. It will be taken seriously and dealt with promptly.  </w:t>
      </w:r>
      <w:r w:rsidR="00852173" w:rsidRPr="00177103">
        <w:rPr>
          <w:rFonts w:cstheme="minorHAnsi"/>
        </w:rPr>
        <w:t xml:space="preserve">All members of the school community are expected to report incidents of bullying. </w:t>
      </w:r>
    </w:p>
    <w:p w14:paraId="4312FE88" w14:textId="77777777" w:rsidR="00852173" w:rsidRPr="00177103" w:rsidRDefault="00852173" w:rsidP="00852173">
      <w:pPr>
        <w:pStyle w:val="NoSpacing"/>
        <w:rPr>
          <w:rFonts w:cstheme="minorHAnsi"/>
        </w:rPr>
      </w:pPr>
    </w:p>
    <w:p w14:paraId="4ABB83DE" w14:textId="5D8F3196" w:rsidR="00852173" w:rsidRPr="00177103" w:rsidRDefault="00766802" w:rsidP="00852173">
      <w:pPr>
        <w:pStyle w:val="NoSpacing"/>
        <w:rPr>
          <w:rFonts w:cstheme="minorHAnsi"/>
          <w:b/>
        </w:rPr>
      </w:pPr>
      <w:r w:rsidRPr="00177103">
        <w:rPr>
          <w:rFonts w:cstheme="minorHAnsi"/>
          <w:b/>
        </w:rPr>
        <w:t xml:space="preserve">School governors: </w:t>
      </w:r>
      <w:r w:rsidR="00852173" w:rsidRPr="00177103">
        <w:rPr>
          <w:rFonts w:cstheme="minorHAnsi"/>
          <w:b/>
        </w:rPr>
        <w:t xml:space="preserve"> </w:t>
      </w:r>
    </w:p>
    <w:p w14:paraId="5D3D91B9" w14:textId="103BCF92" w:rsidR="002D4E4F" w:rsidRPr="00177103" w:rsidRDefault="002D4E4F" w:rsidP="00852173">
      <w:pPr>
        <w:pStyle w:val="NoSpacing"/>
        <w:rPr>
          <w:rFonts w:cstheme="minorHAnsi"/>
          <w:b/>
        </w:rPr>
      </w:pPr>
      <w:r w:rsidRPr="00177103">
        <w:rPr>
          <w:rFonts w:cstheme="minorHAnsi"/>
          <w:bCs/>
        </w:rPr>
        <w:t>The named school governor for anti-bullying</w:t>
      </w:r>
      <w:r w:rsidRPr="00177103">
        <w:rPr>
          <w:rFonts w:cstheme="minorHAnsi"/>
          <w:b/>
        </w:rPr>
        <w:t xml:space="preserve"> </w:t>
      </w:r>
      <w:r w:rsidRPr="009E16CE">
        <w:rPr>
          <w:rFonts w:cstheme="minorHAnsi"/>
          <w:bCs/>
        </w:rPr>
        <w:t>is</w:t>
      </w:r>
      <w:r w:rsidRPr="00177103">
        <w:rPr>
          <w:rFonts w:cstheme="minorHAnsi"/>
          <w:b/>
        </w:rPr>
        <w:t xml:space="preserve"> Rob Osborn. </w:t>
      </w:r>
    </w:p>
    <w:p w14:paraId="16BEBB09" w14:textId="16DD1012" w:rsidR="00852173" w:rsidRPr="00177103" w:rsidRDefault="00141625" w:rsidP="00852173">
      <w:pPr>
        <w:pStyle w:val="NoSpacing"/>
        <w:rPr>
          <w:rFonts w:cstheme="minorHAnsi"/>
        </w:rPr>
      </w:pPr>
      <w:r w:rsidRPr="00177103">
        <w:rPr>
          <w:rFonts w:cstheme="minorHAnsi"/>
        </w:rPr>
        <w:t xml:space="preserve">The </w:t>
      </w:r>
      <w:r w:rsidR="00766802" w:rsidRPr="00177103">
        <w:rPr>
          <w:rFonts w:cstheme="minorHAnsi"/>
        </w:rPr>
        <w:t>school governors</w:t>
      </w:r>
      <w:r w:rsidR="00852173" w:rsidRPr="00177103">
        <w:rPr>
          <w:rFonts w:cstheme="minorHAnsi"/>
        </w:rPr>
        <w:t xml:space="preserve"> will:</w:t>
      </w:r>
    </w:p>
    <w:p w14:paraId="25709AC2" w14:textId="56C06895" w:rsidR="00141625" w:rsidRPr="00177103" w:rsidRDefault="00141625" w:rsidP="00852173">
      <w:pPr>
        <w:pStyle w:val="NoSpacing"/>
        <w:numPr>
          <w:ilvl w:val="0"/>
          <w:numId w:val="10"/>
        </w:numPr>
        <w:rPr>
          <w:rFonts w:cstheme="minorHAnsi"/>
        </w:rPr>
      </w:pPr>
      <w:r w:rsidRPr="00177103">
        <w:rPr>
          <w:rFonts w:cstheme="minorHAnsi"/>
        </w:rPr>
        <w:t>Adopt the anti-bullying policy and ensure it meets local need.</w:t>
      </w:r>
    </w:p>
    <w:p w14:paraId="2E1A0483" w14:textId="66B0BDDC" w:rsidR="00852173" w:rsidRPr="00177103" w:rsidRDefault="00852173" w:rsidP="00852173">
      <w:pPr>
        <w:pStyle w:val="NoSpacing"/>
        <w:numPr>
          <w:ilvl w:val="0"/>
          <w:numId w:val="10"/>
        </w:numPr>
        <w:rPr>
          <w:rFonts w:cstheme="minorHAnsi"/>
        </w:rPr>
      </w:pPr>
      <w:r w:rsidRPr="00177103">
        <w:rPr>
          <w:rFonts w:cstheme="minorHAnsi"/>
        </w:rPr>
        <w:t>Support the Headteacher, Senior Leaders and the staff in the implementation of this policy.</w:t>
      </w:r>
    </w:p>
    <w:p w14:paraId="372BF0EE" w14:textId="77777777" w:rsidR="00852173" w:rsidRPr="00177103" w:rsidRDefault="00852173" w:rsidP="00852173">
      <w:pPr>
        <w:pStyle w:val="NoSpacing"/>
        <w:numPr>
          <w:ilvl w:val="0"/>
          <w:numId w:val="10"/>
        </w:numPr>
        <w:rPr>
          <w:rFonts w:cstheme="minorHAnsi"/>
        </w:rPr>
      </w:pPr>
      <w:r w:rsidRPr="00177103">
        <w:rPr>
          <w:rFonts w:cstheme="minorHAnsi"/>
        </w:rPr>
        <w:t>Be fully informed on matters concerning anti-bullying.</w:t>
      </w:r>
    </w:p>
    <w:p w14:paraId="7DAA060D" w14:textId="77777777" w:rsidR="00852173" w:rsidRPr="00177103" w:rsidRDefault="00852173" w:rsidP="00852173">
      <w:pPr>
        <w:pStyle w:val="NoSpacing"/>
        <w:numPr>
          <w:ilvl w:val="0"/>
          <w:numId w:val="10"/>
        </w:numPr>
        <w:rPr>
          <w:rFonts w:cstheme="minorHAnsi"/>
        </w:rPr>
      </w:pPr>
      <w:r w:rsidRPr="00177103">
        <w:rPr>
          <w:rFonts w:cstheme="minorHAnsi"/>
        </w:rPr>
        <w:t>Regularly monitor data to assess the effectiveness of this policy and identify any areas of concern.</w:t>
      </w:r>
    </w:p>
    <w:p w14:paraId="7EB71CCD" w14:textId="5C6CDFA6" w:rsidR="00852173" w:rsidRPr="00177103" w:rsidRDefault="00852173" w:rsidP="00852173">
      <w:pPr>
        <w:pStyle w:val="NoSpacing"/>
        <w:numPr>
          <w:ilvl w:val="0"/>
          <w:numId w:val="10"/>
        </w:numPr>
        <w:rPr>
          <w:rFonts w:cstheme="minorHAnsi"/>
        </w:rPr>
      </w:pPr>
      <w:r w:rsidRPr="00177103">
        <w:rPr>
          <w:rFonts w:cstheme="minorHAnsi"/>
        </w:rPr>
        <w:t xml:space="preserve">Ensure the anti-bullying policy is regularly reviewed. </w:t>
      </w:r>
    </w:p>
    <w:p w14:paraId="112AEEE3" w14:textId="77777777" w:rsidR="00CB01D2" w:rsidRPr="00177103" w:rsidRDefault="00CB01D2" w:rsidP="00852173">
      <w:pPr>
        <w:pStyle w:val="NoSpacing"/>
        <w:rPr>
          <w:rFonts w:cstheme="minorHAnsi"/>
        </w:rPr>
      </w:pPr>
    </w:p>
    <w:p w14:paraId="079EA00C" w14:textId="35A155C0" w:rsidR="00852173" w:rsidRPr="00177103" w:rsidRDefault="00852173" w:rsidP="002D4E4F">
      <w:pPr>
        <w:pStyle w:val="NoSpacing"/>
        <w:tabs>
          <w:tab w:val="left" w:pos="2208"/>
        </w:tabs>
        <w:rPr>
          <w:rFonts w:cstheme="minorHAnsi"/>
          <w:b/>
          <w:bCs/>
        </w:rPr>
      </w:pPr>
      <w:r w:rsidRPr="00177103">
        <w:rPr>
          <w:rFonts w:cstheme="minorHAnsi"/>
          <w:b/>
          <w:bCs/>
        </w:rPr>
        <w:t xml:space="preserve">Headteacher </w:t>
      </w:r>
      <w:r w:rsidR="002D4E4F" w:rsidRPr="00177103">
        <w:rPr>
          <w:rFonts w:cstheme="minorHAnsi"/>
          <w:b/>
          <w:bCs/>
          <w:color w:val="FF0000"/>
        </w:rPr>
        <w:tab/>
      </w:r>
    </w:p>
    <w:p w14:paraId="0FEDAFC9" w14:textId="27696312" w:rsidR="00852173" w:rsidRPr="00177103" w:rsidRDefault="00852173" w:rsidP="00EB5F75">
      <w:pPr>
        <w:rPr>
          <w:rFonts w:cstheme="minorHAnsi"/>
          <w:i/>
          <w:iCs/>
          <w:bdr w:val="none" w:sz="0" w:space="0" w:color="auto" w:frame="1"/>
          <w:lang w:eastAsia="en-GB"/>
        </w:rPr>
      </w:pPr>
      <w:r w:rsidRPr="00177103">
        <w:rPr>
          <w:rFonts w:cstheme="minorHAnsi"/>
        </w:rPr>
        <w:t xml:space="preserve">The Headteacher is responsible for developing and implementing the </w:t>
      </w:r>
      <w:r w:rsidR="00141625" w:rsidRPr="00177103">
        <w:rPr>
          <w:rFonts w:cstheme="minorHAnsi"/>
        </w:rPr>
        <w:t>a</w:t>
      </w:r>
      <w:r w:rsidRPr="00177103">
        <w:rPr>
          <w:rFonts w:cstheme="minorHAnsi"/>
        </w:rPr>
        <w:t xml:space="preserve">nti-bullying policy. Ensuring that all staff (both teaching and non-teaching) are aware of the policy and know how to deal with incidents of bullying. The headteacher will set the school climate of mutual support and praise for success, to make bullying less likely. </w:t>
      </w:r>
      <w:r w:rsidRPr="00177103">
        <w:rPr>
          <w:rFonts w:cstheme="minorHAnsi"/>
          <w:bdr w:val="none" w:sz="0" w:space="0" w:color="auto" w:frame="1"/>
          <w:lang w:eastAsia="en-GB"/>
        </w:rPr>
        <w:t xml:space="preserve">The headteacher produces accurate records of all incidents of bullying and shares the effectiveness of the anti-bullying policy </w:t>
      </w:r>
      <w:r w:rsidR="00141625" w:rsidRPr="00177103">
        <w:rPr>
          <w:rFonts w:cstheme="minorHAnsi"/>
          <w:bdr w:val="none" w:sz="0" w:space="0" w:color="auto" w:frame="1"/>
          <w:lang w:eastAsia="en-GB"/>
        </w:rPr>
        <w:t>with</w:t>
      </w:r>
      <w:r w:rsidR="002D4E4F" w:rsidRPr="00177103">
        <w:rPr>
          <w:rFonts w:cstheme="minorHAnsi"/>
          <w:bdr w:val="none" w:sz="0" w:space="0" w:color="auto" w:frame="1"/>
          <w:lang w:eastAsia="en-GB"/>
        </w:rPr>
        <w:t xml:space="preserve"> school governors</w:t>
      </w:r>
      <w:r w:rsidRPr="00177103">
        <w:rPr>
          <w:rFonts w:cstheme="minorHAnsi"/>
          <w:bdr w:val="none" w:sz="0" w:space="0" w:color="auto" w:frame="1"/>
          <w:lang w:eastAsia="en-GB"/>
        </w:rPr>
        <w:t>.</w:t>
      </w:r>
      <w:r w:rsidRPr="00177103">
        <w:rPr>
          <w:rFonts w:cstheme="minorHAnsi"/>
          <w:i/>
          <w:iCs/>
          <w:bdr w:val="none" w:sz="0" w:space="0" w:color="auto" w:frame="1"/>
          <w:lang w:eastAsia="en-GB"/>
        </w:rPr>
        <w:t xml:space="preserve"> </w:t>
      </w:r>
    </w:p>
    <w:p w14:paraId="2C7D6CD7" w14:textId="77777777" w:rsidR="00852173" w:rsidRPr="00177103" w:rsidRDefault="00852173" w:rsidP="00852173">
      <w:pPr>
        <w:pStyle w:val="NoSpacing"/>
        <w:rPr>
          <w:rFonts w:cstheme="minorHAnsi"/>
          <w:b/>
        </w:rPr>
      </w:pPr>
      <w:r w:rsidRPr="00177103">
        <w:rPr>
          <w:rFonts w:cstheme="minorHAnsi"/>
          <w:b/>
        </w:rPr>
        <w:t>Staff</w:t>
      </w:r>
    </w:p>
    <w:p w14:paraId="62C53E22" w14:textId="1E4FA31D" w:rsidR="00852173" w:rsidRPr="00177103" w:rsidRDefault="00852173" w:rsidP="00852173">
      <w:pPr>
        <w:pStyle w:val="NoSpacing"/>
        <w:rPr>
          <w:rFonts w:cstheme="minorHAnsi"/>
        </w:rPr>
      </w:pPr>
      <w:r w:rsidRPr="00177103">
        <w:rPr>
          <w:rFonts w:cstheme="minorHAnsi"/>
        </w:rPr>
        <w:t xml:space="preserve">Staff have a vital role to play as they are at the forefront of behaviour management and supporting children’s sense of well-being in school. They have the </w:t>
      </w:r>
      <w:r w:rsidR="00FE4831" w:rsidRPr="00177103">
        <w:rPr>
          <w:rFonts w:cstheme="minorHAnsi"/>
        </w:rPr>
        <w:t>most comprehensive</w:t>
      </w:r>
      <w:r w:rsidRPr="00177103">
        <w:rPr>
          <w:rFonts w:cstheme="minorHAnsi"/>
        </w:rPr>
        <w:t xml:space="preserve"> knowledge of the children in their care and should build up a relationship involving mutual support, </w:t>
      </w:r>
      <w:proofErr w:type="gramStart"/>
      <w:r w:rsidRPr="00177103">
        <w:rPr>
          <w:rFonts w:cstheme="minorHAnsi"/>
        </w:rPr>
        <w:t>trust</w:t>
      </w:r>
      <w:proofErr w:type="gramEnd"/>
      <w:r w:rsidRPr="00177103">
        <w:rPr>
          <w:rFonts w:cstheme="minorHAnsi"/>
        </w:rPr>
        <w:t xml:space="preserve"> and respect. We expect that staff will:</w:t>
      </w:r>
    </w:p>
    <w:p w14:paraId="43ED89E0" w14:textId="34535624" w:rsidR="00852173" w:rsidRPr="00177103" w:rsidRDefault="00852173" w:rsidP="00852173">
      <w:pPr>
        <w:pStyle w:val="NoSpacing"/>
        <w:numPr>
          <w:ilvl w:val="0"/>
          <w:numId w:val="8"/>
        </w:numPr>
        <w:rPr>
          <w:rFonts w:cstheme="minorHAnsi"/>
        </w:rPr>
      </w:pPr>
      <w:r w:rsidRPr="00177103">
        <w:rPr>
          <w:rFonts w:cstheme="minorHAnsi"/>
        </w:rPr>
        <w:t>Provide children with a framework of behaviour including class rules which supports the whole school policy.</w:t>
      </w:r>
    </w:p>
    <w:p w14:paraId="7C1C7F76" w14:textId="0C18178D" w:rsidR="00A277A6" w:rsidRPr="00177103" w:rsidRDefault="00A277A6" w:rsidP="00852173">
      <w:pPr>
        <w:pStyle w:val="NoSpacing"/>
        <w:numPr>
          <w:ilvl w:val="0"/>
          <w:numId w:val="8"/>
        </w:numPr>
        <w:rPr>
          <w:rFonts w:cstheme="minorHAnsi"/>
        </w:rPr>
      </w:pPr>
      <w:r w:rsidRPr="00177103">
        <w:rPr>
          <w:rFonts w:cstheme="minorHAnsi"/>
        </w:rPr>
        <w:t>Implement procedure to confront</w:t>
      </w:r>
      <w:r w:rsidR="00F676D8" w:rsidRPr="00177103">
        <w:rPr>
          <w:rFonts w:cstheme="minorHAnsi"/>
        </w:rPr>
        <w:t xml:space="preserve"> any form of</w:t>
      </w:r>
      <w:r w:rsidRPr="00177103">
        <w:rPr>
          <w:rFonts w:cstheme="minorHAnsi"/>
        </w:rPr>
        <w:t xml:space="preserve"> bullying</w:t>
      </w:r>
      <w:r w:rsidR="00F676D8" w:rsidRPr="00177103">
        <w:rPr>
          <w:rFonts w:cstheme="minorHAnsi"/>
        </w:rPr>
        <w:t xml:space="preserve">. </w:t>
      </w:r>
    </w:p>
    <w:p w14:paraId="0ACF22F5" w14:textId="119D5B5A" w:rsidR="00852173" w:rsidRPr="00177103" w:rsidRDefault="00852173" w:rsidP="00852173">
      <w:pPr>
        <w:pStyle w:val="NoSpacing"/>
        <w:numPr>
          <w:ilvl w:val="0"/>
          <w:numId w:val="8"/>
        </w:numPr>
        <w:rPr>
          <w:rFonts w:cstheme="minorHAnsi"/>
        </w:rPr>
      </w:pPr>
      <w:r w:rsidRPr="00177103">
        <w:rPr>
          <w:rFonts w:cstheme="minorHAnsi"/>
        </w:rPr>
        <w:t xml:space="preserve">Emphasise and behave in a respectful and caring manner to </w:t>
      </w:r>
      <w:r w:rsidR="00A277A6" w:rsidRPr="00177103">
        <w:rPr>
          <w:rFonts w:cstheme="minorHAnsi"/>
        </w:rPr>
        <w:t xml:space="preserve">pupils </w:t>
      </w:r>
      <w:r w:rsidRPr="00177103">
        <w:rPr>
          <w:rFonts w:cstheme="minorHAnsi"/>
        </w:rPr>
        <w:t>and colleagues, to set a good tone and help create a positive atmosphere.</w:t>
      </w:r>
    </w:p>
    <w:p w14:paraId="477CB68B" w14:textId="5CC6465D" w:rsidR="00852173" w:rsidRPr="00177103" w:rsidRDefault="00852173" w:rsidP="00852173">
      <w:pPr>
        <w:pStyle w:val="NoSpacing"/>
        <w:numPr>
          <w:ilvl w:val="0"/>
          <w:numId w:val="7"/>
        </w:numPr>
        <w:ind w:left="720"/>
        <w:rPr>
          <w:rFonts w:cstheme="minorHAnsi"/>
        </w:rPr>
      </w:pPr>
      <w:r w:rsidRPr="00177103">
        <w:rPr>
          <w:rFonts w:cstheme="minorHAnsi"/>
        </w:rPr>
        <w:t>Provide children with a good role model</w:t>
      </w:r>
      <w:r w:rsidR="00A277A6" w:rsidRPr="00177103">
        <w:rPr>
          <w:rFonts w:cstheme="minorHAnsi"/>
        </w:rPr>
        <w:t xml:space="preserve"> and model the school values.</w:t>
      </w:r>
    </w:p>
    <w:p w14:paraId="1673CC6A" w14:textId="7BE561AC" w:rsidR="00852173" w:rsidRPr="00177103" w:rsidRDefault="00852173" w:rsidP="00852173">
      <w:pPr>
        <w:pStyle w:val="NoSpacing"/>
        <w:numPr>
          <w:ilvl w:val="0"/>
          <w:numId w:val="7"/>
        </w:numPr>
        <w:ind w:left="720"/>
        <w:rPr>
          <w:rFonts w:cstheme="minorHAnsi"/>
        </w:rPr>
      </w:pPr>
      <w:r w:rsidRPr="00177103">
        <w:rPr>
          <w:rFonts w:cstheme="minorHAnsi"/>
        </w:rPr>
        <w:t xml:space="preserve">Raise awareness of bullying through stories, role-play, discussion, </w:t>
      </w:r>
      <w:r w:rsidR="00A277A6" w:rsidRPr="00177103">
        <w:rPr>
          <w:rFonts w:cstheme="minorHAnsi"/>
        </w:rPr>
        <w:t>p</w:t>
      </w:r>
      <w:r w:rsidRPr="00177103">
        <w:rPr>
          <w:rFonts w:cstheme="minorHAnsi"/>
        </w:rPr>
        <w:t xml:space="preserve">eer support, </w:t>
      </w:r>
      <w:r w:rsidR="00974564">
        <w:rPr>
          <w:rFonts w:cstheme="minorHAnsi"/>
        </w:rPr>
        <w:t>s</w:t>
      </w:r>
      <w:r w:rsidRPr="00177103">
        <w:rPr>
          <w:rFonts w:cstheme="minorHAnsi"/>
        </w:rPr>
        <w:t xml:space="preserve">chool </w:t>
      </w:r>
      <w:r w:rsidR="00974564">
        <w:rPr>
          <w:rFonts w:cstheme="minorHAnsi"/>
        </w:rPr>
        <w:t>c</w:t>
      </w:r>
      <w:r w:rsidRPr="00177103">
        <w:rPr>
          <w:rFonts w:cstheme="minorHAnsi"/>
        </w:rPr>
        <w:t>ouncil and school curriculum subjects.</w:t>
      </w:r>
    </w:p>
    <w:p w14:paraId="4E88F156" w14:textId="77777777" w:rsidR="00852173" w:rsidRPr="00177103" w:rsidRDefault="00852173" w:rsidP="00852173">
      <w:pPr>
        <w:pStyle w:val="NoSpacing"/>
        <w:rPr>
          <w:rFonts w:cstheme="minorHAnsi"/>
        </w:rPr>
      </w:pPr>
    </w:p>
    <w:p w14:paraId="3441B9A2" w14:textId="77777777" w:rsidR="00852173" w:rsidRPr="00177103" w:rsidRDefault="00852173" w:rsidP="00852173">
      <w:pPr>
        <w:pStyle w:val="NoSpacing"/>
        <w:rPr>
          <w:rFonts w:cstheme="minorHAnsi"/>
          <w:b/>
        </w:rPr>
      </w:pPr>
      <w:r w:rsidRPr="00177103">
        <w:rPr>
          <w:rFonts w:cstheme="minorHAnsi"/>
          <w:b/>
        </w:rPr>
        <w:t>Parents/Carers</w:t>
      </w:r>
    </w:p>
    <w:p w14:paraId="587B5205" w14:textId="77777777" w:rsidR="00852173" w:rsidRPr="00177103" w:rsidRDefault="00852173" w:rsidP="00852173">
      <w:pPr>
        <w:pStyle w:val="NoSpacing"/>
        <w:rPr>
          <w:rFonts w:cstheme="minorHAnsi"/>
        </w:rPr>
      </w:pPr>
      <w:r w:rsidRPr="00177103">
        <w:rPr>
          <w:rFonts w:cstheme="minorHAnsi"/>
        </w:rPr>
        <w:t>We expect that parents/carers will:</w:t>
      </w:r>
    </w:p>
    <w:p w14:paraId="0E065F50" w14:textId="625B57EC" w:rsidR="00852173" w:rsidRPr="00177103" w:rsidRDefault="00852173" w:rsidP="00852173">
      <w:pPr>
        <w:pStyle w:val="NoSpacing"/>
        <w:numPr>
          <w:ilvl w:val="0"/>
          <w:numId w:val="9"/>
        </w:numPr>
        <w:rPr>
          <w:rFonts w:cstheme="minorHAnsi"/>
        </w:rPr>
      </w:pPr>
      <w:r w:rsidRPr="00177103">
        <w:rPr>
          <w:rFonts w:cstheme="minorHAnsi"/>
        </w:rPr>
        <w:t>Understand and be engaged in everything that is being done to make sure their child enjoys and is safe at school</w:t>
      </w:r>
      <w:r w:rsidR="00141625" w:rsidRPr="00177103">
        <w:rPr>
          <w:rFonts w:cstheme="minorHAnsi"/>
        </w:rPr>
        <w:t>.</w:t>
      </w:r>
    </w:p>
    <w:p w14:paraId="1DEB23F9" w14:textId="4AF798EF" w:rsidR="002D4E4F" w:rsidRPr="00177103" w:rsidRDefault="002D4E4F" w:rsidP="00852173">
      <w:pPr>
        <w:pStyle w:val="NoSpacing"/>
        <w:numPr>
          <w:ilvl w:val="0"/>
          <w:numId w:val="9"/>
        </w:numPr>
        <w:rPr>
          <w:rFonts w:cstheme="minorHAnsi"/>
        </w:rPr>
      </w:pPr>
      <w:r w:rsidRPr="00177103">
        <w:rPr>
          <w:rFonts w:cstheme="minorHAnsi"/>
        </w:rPr>
        <w:t xml:space="preserve">Understand the definition of bullying and the difference between bullying and ‘falling out’. </w:t>
      </w:r>
    </w:p>
    <w:p w14:paraId="25833D35" w14:textId="77777777" w:rsidR="00852173" w:rsidRPr="00177103" w:rsidRDefault="00852173" w:rsidP="00852173">
      <w:pPr>
        <w:pStyle w:val="NoSpacing"/>
        <w:numPr>
          <w:ilvl w:val="0"/>
          <w:numId w:val="9"/>
        </w:numPr>
        <w:rPr>
          <w:rFonts w:cstheme="minorHAnsi"/>
        </w:rPr>
      </w:pPr>
      <w:r w:rsidRPr="00177103">
        <w:rPr>
          <w:rFonts w:cstheme="minorHAnsi"/>
        </w:rPr>
        <w:t>Support us in helping us meet our aims.</w:t>
      </w:r>
    </w:p>
    <w:p w14:paraId="36CFD61F" w14:textId="77777777" w:rsidR="00852173" w:rsidRPr="00177103" w:rsidRDefault="00852173" w:rsidP="00852173">
      <w:pPr>
        <w:pStyle w:val="NoSpacing"/>
        <w:numPr>
          <w:ilvl w:val="0"/>
          <w:numId w:val="9"/>
        </w:numPr>
        <w:rPr>
          <w:rFonts w:cstheme="minorHAnsi"/>
        </w:rPr>
      </w:pPr>
      <w:r w:rsidRPr="00177103">
        <w:rPr>
          <w:rFonts w:cstheme="minorHAnsi"/>
        </w:rPr>
        <w:t>Feel confident that everything is being done to make sure their child is happy and safe at school.</w:t>
      </w:r>
    </w:p>
    <w:p w14:paraId="431357EC" w14:textId="632E81B1" w:rsidR="002D4E4F" w:rsidRPr="00177103" w:rsidRDefault="002D4E4F" w:rsidP="00852173">
      <w:pPr>
        <w:pStyle w:val="NoSpacing"/>
        <w:numPr>
          <w:ilvl w:val="0"/>
          <w:numId w:val="9"/>
        </w:numPr>
        <w:rPr>
          <w:rFonts w:cstheme="minorHAnsi"/>
        </w:rPr>
      </w:pPr>
      <w:r w:rsidRPr="00177103">
        <w:rPr>
          <w:rFonts w:cstheme="minorHAnsi"/>
        </w:rPr>
        <w:t xml:space="preserve">Speak to the class teacher immediately if there are any concerns. If a parent thinks bullying is the issue, the matter will be referred to Miss Williams (Pastoral Teacher). </w:t>
      </w:r>
      <w:r w:rsidR="00180BF3">
        <w:rPr>
          <w:rFonts w:cstheme="minorHAnsi"/>
        </w:rPr>
        <w:t>Parent</w:t>
      </w:r>
      <w:r w:rsidR="00974564">
        <w:rPr>
          <w:rFonts w:cstheme="minorHAnsi"/>
        </w:rPr>
        <w:t>s</w:t>
      </w:r>
      <w:r w:rsidR="00180BF3">
        <w:rPr>
          <w:rFonts w:cstheme="minorHAnsi"/>
        </w:rPr>
        <w:t xml:space="preserve"> can contact Miss Williams directly by calling the school office on 0116 287 5305. </w:t>
      </w:r>
    </w:p>
    <w:p w14:paraId="5E56421F" w14:textId="77777777" w:rsidR="00852173" w:rsidRPr="00177103" w:rsidRDefault="00852173" w:rsidP="00852173">
      <w:pPr>
        <w:pStyle w:val="NoSpacing"/>
        <w:numPr>
          <w:ilvl w:val="0"/>
          <w:numId w:val="9"/>
        </w:numPr>
        <w:rPr>
          <w:rFonts w:cstheme="minorHAnsi"/>
        </w:rPr>
      </w:pPr>
      <w:r w:rsidRPr="00177103">
        <w:rPr>
          <w:rFonts w:cstheme="minorHAnsi"/>
        </w:rPr>
        <w:t>Be informed about and fully involved in any aspect of their child’s behaviour.</w:t>
      </w:r>
    </w:p>
    <w:p w14:paraId="2E337774" w14:textId="769F57B7" w:rsidR="00852173" w:rsidRPr="00177103" w:rsidRDefault="00852173" w:rsidP="00852173">
      <w:pPr>
        <w:pStyle w:val="NoSpacing"/>
        <w:numPr>
          <w:ilvl w:val="0"/>
          <w:numId w:val="9"/>
        </w:numPr>
        <w:rPr>
          <w:rFonts w:cstheme="minorHAnsi"/>
        </w:rPr>
      </w:pPr>
      <w:r w:rsidRPr="00177103">
        <w:rPr>
          <w:rFonts w:cstheme="minorHAnsi"/>
        </w:rPr>
        <w:t>Be informed about who can be contacted if they have any concerns about bullying.</w:t>
      </w:r>
    </w:p>
    <w:p w14:paraId="077A6EF7" w14:textId="77777777" w:rsidR="00852173" w:rsidRPr="00177103" w:rsidRDefault="00852173" w:rsidP="00852173">
      <w:pPr>
        <w:pStyle w:val="NoSpacing"/>
        <w:rPr>
          <w:rFonts w:cstheme="minorHAnsi"/>
        </w:rPr>
      </w:pPr>
    </w:p>
    <w:p w14:paraId="7EFFBAB1" w14:textId="019A796E" w:rsidR="00852173" w:rsidRPr="00177103" w:rsidRDefault="00852173" w:rsidP="00766802">
      <w:pPr>
        <w:pStyle w:val="NoSpacing"/>
        <w:tabs>
          <w:tab w:val="left" w:pos="1128"/>
        </w:tabs>
        <w:rPr>
          <w:rFonts w:cstheme="minorHAnsi"/>
          <w:b/>
          <w:color w:val="FF0000"/>
        </w:rPr>
      </w:pPr>
      <w:r w:rsidRPr="00177103">
        <w:rPr>
          <w:rFonts w:cstheme="minorHAnsi"/>
          <w:b/>
        </w:rPr>
        <w:t>Pupils</w:t>
      </w:r>
      <w:r w:rsidR="00766802" w:rsidRPr="00177103">
        <w:rPr>
          <w:rFonts w:cstheme="minorHAnsi"/>
          <w:b/>
        </w:rPr>
        <w:tab/>
      </w:r>
    </w:p>
    <w:p w14:paraId="33AA04A6" w14:textId="77777777" w:rsidR="00852173" w:rsidRPr="00177103" w:rsidRDefault="00852173" w:rsidP="00852173">
      <w:pPr>
        <w:pStyle w:val="NoSpacing"/>
        <w:rPr>
          <w:rFonts w:cstheme="minorHAnsi"/>
        </w:rPr>
      </w:pPr>
      <w:r w:rsidRPr="00177103">
        <w:rPr>
          <w:rFonts w:cstheme="minorHAnsi"/>
        </w:rPr>
        <w:t>We expect that pupils will:</w:t>
      </w:r>
    </w:p>
    <w:p w14:paraId="719B2245" w14:textId="2ACAE098" w:rsidR="00510F96" w:rsidRPr="00177103" w:rsidRDefault="00510F96" w:rsidP="00852173">
      <w:pPr>
        <w:pStyle w:val="NoSpacing"/>
        <w:numPr>
          <w:ilvl w:val="0"/>
          <w:numId w:val="11"/>
        </w:numPr>
        <w:rPr>
          <w:rFonts w:cstheme="minorHAnsi"/>
        </w:rPr>
      </w:pPr>
      <w:r w:rsidRPr="00177103">
        <w:rPr>
          <w:rFonts w:cstheme="minorHAnsi"/>
        </w:rPr>
        <w:t xml:space="preserve">Report any incidents of bullying by: </w:t>
      </w:r>
    </w:p>
    <w:p w14:paraId="4311B5CC" w14:textId="574A4698" w:rsidR="00510F96" w:rsidRPr="00177103" w:rsidRDefault="00510F96" w:rsidP="00510F96">
      <w:pPr>
        <w:pStyle w:val="NoSpacing"/>
        <w:numPr>
          <w:ilvl w:val="0"/>
          <w:numId w:val="29"/>
        </w:numPr>
        <w:rPr>
          <w:rFonts w:cstheme="minorHAnsi"/>
        </w:rPr>
      </w:pPr>
      <w:r w:rsidRPr="00177103">
        <w:rPr>
          <w:rFonts w:cstheme="minorHAnsi"/>
        </w:rPr>
        <w:t xml:space="preserve">Telling someone you trust </w:t>
      </w:r>
    </w:p>
    <w:p w14:paraId="5E24133C" w14:textId="6121211B" w:rsidR="00510F96" w:rsidRPr="00177103" w:rsidRDefault="00510F96" w:rsidP="00510F96">
      <w:pPr>
        <w:pStyle w:val="NoSpacing"/>
        <w:numPr>
          <w:ilvl w:val="0"/>
          <w:numId w:val="29"/>
        </w:numPr>
        <w:rPr>
          <w:rFonts w:cstheme="minorHAnsi"/>
        </w:rPr>
      </w:pPr>
      <w:r w:rsidRPr="00177103">
        <w:rPr>
          <w:rFonts w:cstheme="minorHAnsi"/>
        </w:rPr>
        <w:t xml:space="preserve">Putting a worry in the worry box </w:t>
      </w:r>
    </w:p>
    <w:p w14:paraId="4D33231C" w14:textId="2296F9D7" w:rsidR="00510F96" w:rsidRPr="00177103" w:rsidRDefault="00510F96" w:rsidP="00510F96">
      <w:pPr>
        <w:pStyle w:val="NoSpacing"/>
        <w:numPr>
          <w:ilvl w:val="0"/>
          <w:numId w:val="29"/>
        </w:numPr>
        <w:rPr>
          <w:rFonts w:cstheme="minorHAnsi"/>
        </w:rPr>
      </w:pPr>
      <w:r w:rsidRPr="00177103">
        <w:rPr>
          <w:rFonts w:cstheme="minorHAnsi"/>
        </w:rPr>
        <w:t xml:space="preserve">Telling your school council representative </w:t>
      </w:r>
    </w:p>
    <w:p w14:paraId="1C8120F5" w14:textId="3EFFACF6" w:rsidR="00852173" w:rsidRPr="00177103" w:rsidRDefault="00852173" w:rsidP="00852173">
      <w:pPr>
        <w:pStyle w:val="NoSpacing"/>
        <w:numPr>
          <w:ilvl w:val="0"/>
          <w:numId w:val="11"/>
        </w:numPr>
        <w:rPr>
          <w:rFonts w:cstheme="minorHAnsi"/>
        </w:rPr>
      </w:pPr>
      <w:r w:rsidRPr="00177103">
        <w:rPr>
          <w:rFonts w:cstheme="minorHAnsi"/>
        </w:rPr>
        <w:t>Support the Headteacher, Senior Leaders and staff in the implementation of the policy. This might involve contributing to agreed approaches designed to reduce bullying or better deal with incidents that arise, e.g. via school council, PSHE lessons, class assemblies etc.</w:t>
      </w:r>
    </w:p>
    <w:p w14:paraId="20DA29E0" w14:textId="77777777" w:rsidR="00852173" w:rsidRPr="00177103" w:rsidRDefault="00852173" w:rsidP="00852173">
      <w:pPr>
        <w:pStyle w:val="NoSpacing"/>
        <w:numPr>
          <w:ilvl w:val="0"/>
          <w:numId w:val="11"/>
        </w:numPr>
        <w:rPr>
          <w:rFonts w:cstheme="minorHAnsi"/>
        </w:rPr>
      </w:pPr>
      <w:r w:rsidRPr="00177103">
        <w:rPr>
          <w:rFonts w:cstheme="minorHAnsi"/>
        </w:rPr>
        <w:t>Be involved in the monitoring and review of the policy from the end of this academic year.</w:t>
      </w:r>
    </w:p>
    <w:p w14:paraId="6C854C2A" w14:textId="77777777" w:rsidR="00852173" w:rsidRPr="00177103" w:rsidRDefault="00852173" w:rsidP="00852173">
      <w:pPr>
        <w:pStyle w:val="NoSpacing"/>
        <w:numPr>
          <w:ilvl w:val="0"/>
          <w:numId w:val="11"/>
        </w:numPr>
        <w:rPr>
          <w:rFonts w:cstheme="minorHAnsi"/>
        </w:rPr>
      </w:pPr>
      <w:r w:rsidRPr="00177103">
        <w:rPr>
          <w:rFonts w:cstheme="minorHAnsi"/>
        </w:rPr>
        <w:t>Feel confident that everything is being done to make school a safe and secure environment for them to achieve and learn.</w:t>
      </w:r>
    </w:p>
    <w:p w14:paraId="50C7E6A3" w14:textId="520A5EC8" w:rsidR="00852173" w:rsidRPr="00177103" w:rsidRDefault="00852173" w:rsidP="00852173">
      <w:pPr>
        <w:pStyle w:val="NoSpacing"/>
        <w:numPr>
          <w:ilvl w:val="0"/>
          <w:numId w:val="11"/>
        </w:numPr>
        <w:rPr>
          <w:rFonts w:cstheme="minorHAnsi"/>
        </w:rPr>
      </w:pPr>
      <w:r w:rsidRPr="00177103">
        <w:rPr>
          <w:rFonts w:cstheme="minorHAnsi"/>
        </w:rPr>
        <w:t>Feel supported in reporting incidents of bullying.</w:t>
      </w:r>
    </w:p>
    <w:p w14:paraId="72E30109" w14:textId="10B9B273" w:rsidR="001E0B1D" w:rsidRPr="00177103" w:rsidRDefault="001E0B1D" w:rsidP="00852173">
      <w:pPr>
        <w:pStyle w:val="NoSpacing"/>
        <w:numPr>
          <w:ilvl w:val="0"/>
          <w:numId w:val="11"/>
        </w:numPr>
        <w:rPr>
          <w:rFonts w:cstheme="minorHAnsi"/>
        </w:rPr>
      </w:pPr>
      <w:r w:rsidRPr="00177103">
        <w:rPr>
          <w:rFonts w:cstheme="minorHAnsi"/>
        </w:rPr>
        <w:t>Be reassured that action</w:t>
      </w:r>
      <w:r w:rsidR="00510F96" w:rsidRPr="00177103">
        <w:rPr>
          <w:rFonts w:cstheme="minorHAnsi"/>
        </w:rPr>
        <w:t>s</w:t>
      </w:r>
      <w:r w:rsidRPr="00177103">
        <w:rPr>
          <w:rFonts w:cstheme="minorHAnsi"/>
        </w:rPr>
        <w:t xml:space="preserve"> regarding bullying will take place.</w:t>
      </w:r>
    </w:p>
    <w:p w14:paraId="71706313" w14:textId="6702BD69" w:rsidR="00141625" w:rsidRPr="00177103" w:rsidRDefault="00141625" w:rsidP="002D4E4F">
      <w:pPr>
        <w:pStyle w:val="NoSpacing"/>
        <w:rPr>
          <w:rFonts w:cstheme="minorHAnsi"/>
        </w:rPr>
      </w:pPr>
    </w:p>
    <w:p w14:paraId="1CE65546" w14:textId="3031527B" w:rsidR="002D4E4F" w:rsidRDefault="002D4E4F" w:rsidP="002D4E4F">
      <w:pPr>
        <w:pStyle w:val="NoSpacing"/>
        <w:rPr>
          <w:rFonts w:cstheme="minorHAnsi"/>
        </w:rPr>
      </w:pPr>
      <w:r w:rsidRPr="00177103">
        <w:rPr>
          <w:rFonts w:cstheme="minorHAnsi"/>
        </w:rPr>
        <w:t xml:space="preserve">All members of the school community, including pupils, staff, </w:t>
      </w:r>
      <w:proofErr w:type="gramStart"/>
      <w:r w:rsidRPr="00177103">
        <w:rPr>
          <w:rFonts w:cstheme="minorHAnsi"/>
        </w:rPr>
        <w:t>parents</w:t>
      </w:r>
      <w:proofErr w:type="gramEnd"/>
      <w:r w:rsidRPr="00177103">
        <w:rPr>
          <w:rFonts w:cstheme="minorHAnsi"/>
        </w:rPr>
        <w:t xml:space="preserve"> and governors, are expected to treat everyone with dignity respect at all times. This includes both face-to-face contact and online.</w:t>
      </w:r>
    </w:p>
    <w:p w14:paraId="50CC2D64" w14:textId="77777777" w:rsidR="009E16CE" w:rsidRPr="00177103" w:rsidRDefault="009E16CE" w:rsidP="002D4E4F">
      <w:pPr>
        <w:pStyle w:val="NoSpacing"/>
        <w:rPr>
          <w:rFonts w:cstheme="minorHAnsi"/>
        </w:rPr>
      </w:pPr>
    </w:p>
    <w:p w14:paraId="3825C0E0" w14:textId="598D12FC" w:rsidR="002D4E4F" w:rsidRDefault="002D4E4F" w:rsidP="002D4E4F">
      <w:pPr>
        <w:pStyle w:val="NoSpacing"/>
        <w:rPr>
          <w:rFonts w:cstheme="minorHAnsi"/>
        </w:rPr>
      </w:pPr>
    </w:p>
    <w:p w14:paraId="67A846CB" w14:textId="77777777" w:rsidR="009E16CE" w:rsidRDefault="009E16CE" w:rsidP="002D4E4F">
      <w:pPr>
        <w:pStyle w:val="NoSpacing"/>
        <w:rPr>
          <w:rFonts w:cstheme="minorHAnsi"/>
        </w:rPr>
      </w:pPr>
    </w:p>
    <w:p w14:paraId="42308D46" w14:textId="77777777" w:rsidR="009E16CE" w:rsidRDefault="009E16CE" w:rsidP="002D4E4F">
      <w:pPr>
        <w:pStyle w:val="NoSpacing"/>
        <w:rPr>
          <w:rFonts w:cstheme="minorHAnsi"/>
        </w:rPr>
      </w:pPr>
    </w:p>
    <w:p w14:paraId="40D2F276" w14:textId="77777777" w:rsidR="009E16CE" w:rsidRDefault="009E16CE" w:rsidP="002D4E4F">
      <w:pPr>
        <w:pStyle w:val="NoSpacing"/>
        <w:rPr>
          <w:rFonts w:cstheme="minorHAnsi"/>
        </w:rPr>
      </w:pPr>
    </w:p>
    <w:p w14:paraId="13DC2C29" w14:textId="77777777" w:rsidR="009E16CE" w:rsidRPr="00177103" w:rsidRDefault="009E16CE" w:rsidP="002D4E4F">
      <w:pPr>
        <w:pStyle w:val="NoSpacing"/>
        <w:rPr>
          <w:rFonts w:cstheme="minorHAnsi"/>
        </w:rPr>
      </w:pPr>
    </w:p>
    <w:p w14:paraId="29409AF5" w14:textId="42FB172E" w:rsidR="00EB5F75" w:rsidRPr="00177103" w:rsidRDefault="002D4E4F" w:rsidP="00EB5F75">
      <w:pPr>
        <w:pStyle w:val="Heading1"/>
        <w:numPr>
          <w:ilvl w:val="0"/>
          <w:numId w:val="18"/>
        </w:numPr>
        <w:ind w:hanging="501"/>
        <w:rPr>
          <w:rFonts w:asciiTheme="minorHAnsi" w:hAnsiTheme="minorHAnsi" w:cstheme="minorHAnsi"/>
          <w:sz w:val="22"/>
          <w:szCs w:val="22"/>
        </w:rPr>
      </w:pPr>
      <w:bookmarkStart w:id="9" w:name="_Toc152505163"/>
      <w:r w:rsidRPr="00177103">
        <w:rPr>
          <w:rFonts w:asciiTheme="minorHAnsi" w:hAnsiTheme="minorHAnsi" w:cstheme="minorHAnsi"/>
          <w:sz w:val="22"/>
          <w:szCs w:val="22"/>
        </w:rPr>
        <w:t>Preventing Bullying</w:t>
      </w:r>
      <w:bookmarkEnd w:id="9"/>
      <w:r w:rsidRPr="00177103">
        <w:rPr>
          <w:rFonts w:asciiTheme="minorHAnsi" w:hAnsiTheme="minorHAnsi" w:cstheme="minorHAnsi"/>
          <w:sz w:val="22"/>
          <w:szCs w:val="22"/>
        </w:rPr>
        <w:t xml:space="preserve"> </w:t>
      </w:r>
    </w:p>
    <w:p w14:paraId="2E85834B" w14:textId="77777777" w:rsidR="00EB5F75" w:rsidRPr="009E16CE" w:rsidRDefault="00EB5F75" w:rsidP="00EB5F75">
      <w:pPr>
        <w:pStyle w:val="BodyText"/>
        <w:ind w:left="720"/>
        <w:rPr>
          <w:rFonts w:asciiTheme="minorHAnsi" w:hAnsiTheme="minorHAnsi" w:cstheme="minorHAnsi"/>
          <w:b/>
          <w:bCs/>
          <w:color w:val="7030A0"/>
          <w:sz w:val="8"/>
          <w:szCs w:val="8"/>
        </w:rPr>
      </w:pPr>
    </w:p>
    <w:p w14:paraId="3D07225F" w14:textId="599525BA" w:rsidR="00510F96" w:rsidRPr="00177103" w:rsidRDefault="00EB5F75" w:rsidP="00EB5F75">
      <w:pPr>
        <w:shd w:val="clear" w:color="auto" w:fill="FFFFFF"/>
        <w:textAlignment w:val="top"/>
        <w:rPr>
          <w:rFonts w:cstheme="minorHAnsi"/>
        </w:rPr>
      </w:pPr>
      <w:r w:rsidRPr="00177103">
        <w:rPr>
          <w:rFonts w:cstheme="minorHAnsi"/>
        </w:rPr>
        <w:t xml:space="preserve">Preventing and raising awareness of bullying is essential in keeping incidents in our school to a minimum. </w:t>
      </w:r>
      <w:r w:rsidR="009E16CE">
        <w:rPr>
          <w:rFonts w:cstheme="minorHAnsi"/>
        </w:rPr>
        <w:t xml:space="preserve">The school council have designed an ‘Anti-bullying Advice’ leaflet for pupils (Appendix 1). </w:t>
      </w:r>
    </w:p>
    <w:p w14:paraId="113F5DB2" w14:textId="248609B7" w:rsidR="00510F96" w:rsidRPr="00177103" w:rsidRDefault="00EB5F75" w:rsidP="00EB5F75">
      <w:pPr>
        <w:shd w:val="clear" w:color="auto" w:fill="FFFFFF"/>
        <w:textAlignment w:val="top"/>
        <w:rPr>
          <w:rFonts w:cstheme="minorHAnsi"/>
        </w:rPr>
      </w:pPr>
      <w:r w:rsidRPr="00177103">
        <w:rPr>
          <w:rFonts w:cstheme="minorHAnsi"/>
        </w:rPr>
        <w:t xml:space="preserve">The school uses the </w:t>
      </w:r>
      <w:r w:rsidRPr="00177103">
        <w:rPr>
          <w:rFonts w:cstheme="minorHAnsi"/>
          <w:b/>
        </w:rPr>
        <w:t>STOP</w:t>
      </w:r>
      <w:r w:rsidRPr="00177103">
        <w:rPr>
          <w:rFonts w:cstheme="minorHAnsi"/>
        </w:rPr>
        <w:t xml:space="preserve"> which means: </w:t>
      </w:r>
      <w:r w:rsidRPr="00177103">
        <w:rPr>
          <w:rFonts w:cstheme="minorHAnsi"/>
          <w:b/>
          <w:u w:val="single"/>
        </w:rPr>
        <w:t>S</w:t>
      </w:r>
      <w:r w:rsidRPr="00177103">
        <w:rPr>
          <w:rFonts w:cstheme="minorHAnsi"/>
          <w:u w:val="single"/>
        </w:rPr>
        <w:t xml:space="preserve">tart Telling </w:t>
      </w:r>
      <w:r w:rsidRPr="00177103">
        <w:rPr>
          <w:rFonts w:cstheme="minorHAnsi"/>
          <w:b/>
          <w:u w:val="single"/>
        </w:rPr>
        <w:t>O</w:t>
      </w:r>
      <w:r w:rsidRPr="00177103">
        <w:rPr>
          <w:rFonts w:cstheme="minorHAnsi"/>
          <w:u w:val="single"/>
        </w:rPr>
        <w:t xml:space="preserve">ther </w:t>
      </w:r>
      <w:r w:rsidRPr="00177103">
        <w:rPr>
          <w:rFonts w:cstheme="minorHAnsi"/>
          <w:b/>
          <w:u w:val="single"/>
        </w:rPr>
        <w:t>P</w:t>
      </w:r>
      <w:r w:rsidRPr="00177103">
        <w:rPr>
          <w:rFonts w:cstheme="minorHAnsi"/>
          <w:u w:val="single"/>
        </w:rPr>
        <w:t>eople</w:t>
      </w:r>
      <w:r w:rsidRPr="00177103">
        <w:rPr>
          <w:rFonts w:cstheme="minorHAnsi"/>
        </w:rPr>
        <w:t xml:space="preserve"> </w:t>
      </w:r>
      <w:r w:rsidR="009E5791">
        <w:rPr>
          <w:rFonts w:cstheme="minorHAnsi"/>
        </w:rPr>
        <w:t xml:space="preserve">to </w:t>
      </w:r>
      <w:r w:rsidRPr="00177103">
        <w:rPr>
          <w:rFonts w:cstheme="minorHAnsi"/>
        </w:rPr>
        <w:t>address</w:t>
      </w:r>
      <w:r w:rsidR="009E5791">
        <w:rPr>
          <w:rFonts w:cstheme="minorHAnsi"/>
        </w:rPr>
        <w:t xml:space="preserve"> </w:t>
      </w:r>
      <w:r w:rsidRPr="00177103">
        <w:rPr>
          <w:rFonts w:cstheme="minorHAnsi"/>
        </w:rPr>
        <w:t xml:space="preserve">incidents of bullying in school. </w:t>
      </w:r>
      <w:r w:rsidR="00510F96" w:rsidRPr="00177103">
        <w:rPr>
          <w:rFonts w:cstheme="minorHAnsi"/>
        </w:rPr>
        <w:t>Children are aware tha</w:t>
      </w:r>
      <w:r w:rsidR="001B63DB" w:rsidRPr="00177103">
        <w:rPr>
          <w:rFonts w:cstheme="minorHAnsi"/>
        </w:rPr>
        <w:t>t</w:t>
      </w:r>
      <w:r w:rsidR="00510F96" w:rsidRPr="00177103">
        <w:rPr>
          <w:rFonts w:cstheme="minorHAnsi"/>
        </w:rPr>
        <w:t xml:space="preserve"> bullying is often a group behaviour</w:t>
      </w:r>
      <w:r w:rsidR="00861C22" w:rsidRPr="00177103">
        <w:rPr>
          <w:rFonts w:cstheme="minorHAnsi"/>
        </w:rPr>
        <w:t xml:space="preserve"> and children play different roles (Appendix </w:t>
      </w:r>
      <w:r w:rsidR="009E16CE">
        <w:rPr>
          <w:rFonts w:cstheme="minorHAnsi"/>
        </w:rPr>
        <w:t>2</w:t>
      </w:r>
      <w:r w:rsidR="00861C22" w:rsidRPr="00177103">
        <w:rPr>
          <w:rFonts w:cstheme="minorHAnsi"/>
        </w:rPr>
        <w:t>)</w:t>
      </w:r>
      <w:r w:rsidR="00510F96" w:rsidRPr="00177103">
        <w:rPr>
          <w:rFonts w:cstheme="minorHAnsi"/>
        </w:rPr>
        <w:t xml:space="preserve">; it isn’t just the person being bullied and the person doing the bullying. </w:t>
      </w:r>
      <w:r w:rsidR="001B63DB" w:rsidRPr="00177103">
        <w:rPr>
          <w:rFonts w:cstheme="minorHAnsi"/>
        </w:rPr>
        <w:t xml:space="preserve">As bystanders, children also need to report bullying. </w:t>
      </w:r>
      <w:r w:rsidRPr="00177103">
        <w:rPr>
          <w:rFonts w:cstheme="minorHAnsi"/>
        </w:rPr>
        <w:t xml:space="preserve">Children are encouraged to talk about issues with teachers, other staff members and their parents/carers. </w:t>
      </w:r>
    </w:p>
    <w:p w14:paraId="5B103BCF" w14:textId="46FA2B50" w:rsidR="00EB5F75" w:rsidRPr="00177103" w:rsidRDefault="00EB5F75" w:rsidP="00EB5F75">
      <w:pPr>
        <w:shd w:val="clear" w:color="auto" w:fill="FFFFFF"/>
        <w:textAlignment w:val="top"/>
        <w:rPr>
          <w:rFonts w:cstheme="minorHAnsi"/>
          <w:b/>
          <w:bCs/>
        </w:rPr>
      </w:pPr>
      <w:r w:rsidRPr="00177103">
        <w:rPr>
          <w:rFonts w:cstheme="minorHAnsi"/>
          <w:b/>
          <w:bCs/>
        </w:rPr>
        <w:t>We use a range of strategies to prevent bullying behaviour:</w:t>
      </w:r>
    </w:p>
    <w:p w14:paraId="31FC1F8B" w14:textId="0D35ACEA" w:rsidR="002D4E4F" w:rsidRPr="00177103" w:rsidRDefault="002D4E4F" w:rsidP="00EB5F75">
      <w:pPr>
        <w:pStyle w:val="ListParagraph"/>
        <w:numPr>
          <w:ilvl w:val="0"/>
          <w:numId w:val="19"/>
        </w:numPr>
        <w:shd w:val="clear" w:color="auto" w:fill="FFFFFF"/>
        <w:spacing w:before="240"/>
        <w:textAlignment w:val="top"/>
        <w:rPr>
          <w:rFonts w:cstheme="minorHAnsi"/>
          <w:sz w:val="22"/>
          <w:szCs w:val="22"/>
        </w:rPr>
      </w:pPr>
      <w:r w:rsidRPr="00177103">
        <w:rPr>
          <w:rFonts w:cstheme="minorHAnsi"/>
          <w:sz w:val="22"/>
          <w:szCs w:val="22"/>
        </w:rPr>
        <w:t xml:space="preserve">Children are reminded on a regular basis of the school rules, the 6Rs and ‘No Outsiders here.’ </w:t>
      </w:r>
    </w:p>
    <w:p w14:paraId="18D36B0A" w14:textId="5C93ED1B" w:rsidR="00EB5F75" w:rsidRPr="00177103" w:rsidRDefault="00EB5F75" w:rsidP="00EB5F75">
      <w:pPr>
        <w:pStyle w:val="ListParagraph"/>
        <w:numPr>
          <w:ilvl w:val="0"/>
          <w:numId w:val="19"/>
        </w:numPr>
        <w:shd w:val="clear" w:color="auto" w:fill="FFFFFF"/>
        <w:spacing w:before="240"/>
        <w:textAlignment w:val="top"/>
        <w:rPr>
          <w:rFonts w:cstheme="minorHAnsi"/>
          <w:sz w:val="22"/>
          <w:szCs w:val="22"/>
        </w:rPr>
      </w:pPr>
      <w:r w:rsidRPr="00177103">
        <w:rPr>
          <w:rFonts w:cstheme="minorHAnsi"/>
          <w:sz w:val="22"/>
          <w:szCs w:val="22"/>
        </w:rPr>
        <w:t xml:space="preserve">Our school delivers regular PSHE lessons.  These lessons ensure that statutory curriculum expectations are met. Lessons are used to teach children skills to develop healthy relationships and friendships through promoting </w:t>
      </w:r>
      <w:r w:rsidRPr="00177103">
        <w:rPr>
          <w:rFonts w:cstheme="minorHAnsi"/>
          <w:sz w:val="22"/>
          <w:szCs w:val="22"/>
          <w:bdr w:val="none" w:sz="0" w:space="0" w:color="auto" w:frame="1"/>
          <w:lang w:eastAsia="en-GB"/>
        </w:rPr>
        <w:t xml:space="preserve">co-operation, </w:t>
      </w:r>
      <w:proofErr w:type="gramStart"/>
      <w:r w:rsidRPr="00177103">
        <w:rPr>
          <w:rFonts w:cstheme="minorHAnsi"/>
          <w:sz w:val="22"/>
          <w:szCs w:val="22"/>
          <w:bdr w:val="none" w:sz="0" w:space="0" w:color="auto" w:frame="1"/>
          <w:lang w:eastAsia="en-GB"/>
        </w:rPr>
        <w:t>helpfulness</w:t>
      </w:r>
      <w:proofErr w:type="gramEnd"/>
      <w:r w:rsidRPr="00177103">
        <w:rPr>
          <w:rFonts w:cstheme="minorHAnsi"/>
          <w:sz w:val="22"/>
          <w:szCs w:val="22"/>
          <w:bdr w:val="none" w:sz="0" w:space="0" w:color="auto" w:frame="1"/>
          <w:lang w:eastAsia="en-GB"/>
        </w:rPr>
        <w:t xml:space="preserve"> and consideration for others. </w:t>
      </w:r>
      <w:r w:rsidRPr="00177103">
        <w:rPr>
          <w:rFonts w:cstheme="minorHAnsi"/>
          <w:sz w:val="22"/>
          <w:szCs w:val="22"/>
        </w:rPr>
        <w:t xml:space="preserve">Pupils openly discuss differences between people that could motivate bullying, such as religion, ethnicity, disability, gender, </w:t>
      </w:r>
      <w:proofErr w:type="gramStart"/>
      <w:r w:rsidRPr="00177103">
        <w:rPr>
          <w:rFonts w:cstheme="minorHAnsi"/>
          <w:sz w:val="22"/>
          <w:szCs w:val="22"/>
        </w:rPr>
        <w:t>sexuality</w:t>
      </w:r>
      <w:proofErr w:type="gramEnd"/>
      <w:r w:rsidRPr="00177103">
        <w:rPr>
          <w:rFonts w:cstheme="minorHAnsi"/>
          <w:sz w:val="22"/>
          <w:szCs w:val="22"/>
        </w:rPr>
        <w:t xml:space="preserve"> or appearance related difference. We also teach pupils that using any prejudice-based language is unacceptable. </w:t>
      </w:r>
    </w:p>
    <w:p w14:paraId="01BE1542" w14:textId="3885469E" w:rsidR="00EB5F75" w:rsidRPr="00177103" w:rsidRDefault="00EB5F75" w:rsidP="00EB5F75">
      <w:pPr>
        <w:pStyle w:val="ListParagraph"/>
        <w:numPr>
          <w:ilvl w:val="0"/>
          <w:numId w:val="19"/>
        </w:numPr>
        <w:shd w:val="clear" w:color="auto" w:fill="FFFFFF"/>
        <w:spacing w:before="240"/>
        <w:textAlignment w:val="top"/>
        <w:rPr>
          <w:rFonts w:cstheme="minorHAnsi"/>
          <w:sz w:val="22"/>
          <w:szCs w:val="22"/>
        </w:rPr>
      </w:pPr>
      <w:r w:rsidRPr="00177103">
        <w:rPr>
          <w:rFonts w:cstheme="minorHAnsi"/>
          <w:sz w:val="22"/>
          <w:szCs w:val="22"/>
        </w:rPr>
        <w:t xml:space="preserve">Online safety is an important part of the </w:t>
      </w:r>
      <w:r w:rsidR="00974564">
        <w:rPr>
          <w:rFonts w:cstheme="minorHAnsi"/>
          <w:sz w:val="22"/>
          <w:szCs w:val="22"/>
        </w:rPr>
        <w:t>c</w:t>
      </w:r>
      <w:r w:rsidRPr="00177103">
        <w:rPr>
          <w:rFonts w:cstheme="minorHAnsi"/>
          <w:sz w:val="22"/>
          <w:szCs w:val="22"/>
        </w:rPr>
        <w:t xml:space="preserve">urriculum and information for parents is included in newsletters and on the </w:t>
      </w:r>
      <w:r w:rsidR="000F6C8B">
        <w:rPr>
          <w:rFonts w:cstheme="minorHAnsi"/>
          <w:sz w:val="22"/>
          <w:szCs w:val="22"/>
        </w:rPr>
        <w:t>school</w:t>
      </w:r>
      <w:r w:rsidRPr="00177103">
        <w:rPr>
          <w:rFonts w:cstheme="minorHAnsi"/>
          <w:sz w:val="22"/>
          <w:szCs w:val="22"/>
        </w:rPr>
        <w:t xml:space="preserve"> website. </w:t>
      </w:r>
    </w:p>
    <w:p w14:paraId="74424869" w14:textId="77777777" w:rsidR="00EB5F75" w:rsidRPr="00177103" w:rsidRDefault="00EB5F75" w:rsidP="00EB5F75">
      <w:pPr>
        <w:pStyle w:val="ListParagraph"/>
        <w:numPr>
          <w:ilvl w:val="0"/>
          <w:numId w:val="19"/>
        </w:numPr>
        <w:shd w:val="clear" w:color="auto" w:fill="FFFFFF"/>
        <w:spacing w:before="240"/>
        <w:textAlignment w:val="top"/>
        <w:rPr>
          <w:rFonts w:cstheme="minorHAnsi"/>
          <w:sz w:val="22"/>
          <w:szCs w:val="22"/>
        </w:rPr>
      </w:pPr>
      <w:r w:rsidRPr="00177103">
        <w:rPr>
          <w:rFonts w:cstheme="minorHAnsi"/>
          <w:sz w:val="22"/>
          <w:szCs w:val="22"/>
          <w:bdr w:val="none" w:sz="0" w:space="0" w:color="auto" w:frame="1"/>
          <w:lang w:eastAsia="en-GB"/>
        </w:rPr>
        <w:t xml:space="preserve">Through assemblies’ </w:t>
      </w:r>
      <w:r w:rsidRPr="00177103">
        <w:rPr>
          <w:rFonts w:cstheme="minorHAnsi"/>
          <w:sz w:val="22"/>
          <w:szCs w:val="22"/>
        </w:rPr>
        <w:t>pupils are given regular opportunities to discuss what bullying is, as well as incidents we would not describe as bullying, such as two friends falling out, or a one-off argument.</w:t>
      </w:r>
    </w:p>
    <w:p w14:paraId="2DE0D045" w14:textId="77777777" w:rsidR="00EB5F75" w:rsidRPr="00177103" w:rsidRDefault="00EB5F75" w:rsidP="00EB5F75">
      <w:pPr>
        <w:pStyle w:val="ListParagraph"/>
        <w:numPr>
          <w:ilvl w:val="0"/>
          <w:numId w:val="19"/>
        </w:numPr>
        <w:shd w:val="clear" w:color="auto" w:fill="FFFFFF"/>
        <w:spacing w:before="240"/>
        <w:textAlignment w:val="top"/>
        <w:rPr>
          <w:rFonts w:cstheme="minorHAnsi"/>
          <w:sz w:val="22"/>
          <w:szCs w:val="22"/>
        </w:rPr>
      </w:pPr>
      <w:r w:rsidRPr="00177103">
        <w:rPr>
          <w:rFonts w:cstheme="minorHAnsi"/>
          <w:sz w:val="22"/>
          <w:szCs w:val="22"/>
          <w:bdr w:val="none" w:sz="0" w:space="0" w:color="auto" w:frame="1"/>
          <w:lang w:eastAsia="en-GB"/>
        </w:rPr>
        <w:t>Our British Values themes raise awareness of bullying and teach other key values (such as ‘Caring’, ‘Tolerance’ and ‘Respect’) to prevent bullying.</w:t>
      </w:r>
    </w:p>
    <w:p w14:paraId="24A2B5AB" w14:textId="3ADB7B68" w:rsidR="00EB5F75" w:rsidRPr="00177103" w:rsidRDefault="00EB5F75" w:rsidP="00EB5F75">
      <w:pPr>
        <w:pStyle w:val="ListParagraph"/>
        <w:numPr>
          <w:ilvl w:val="0"/>
          <w:numId w:val="19"/>
        </w:numPr>
        <w:shd w:val="clear" w:color="auto" w:fill="FFFFFF"/>
        <w:spacing w:before="240"/>
        <w:textAlignment w:val="top"/>
        <w:rPr>
          <w:rFonts w:cstheme="minorHAnsi"/>
          <w:sz w:val="22"/>
          <w:szCs w:val="22"/>
        </w:rPr>
      </w:pPr>
      <w:r w:rsidRPr="00177103">
        <w:rPr>
          <w:rFonts w:cstheme="minorHAnsi"/>
          <w:sz w:val="22"/>
          <w:szCs w:val="22"/>
        </w:rPr>
        <w:t xml:space="preserve">Small group work interventions are used to support those who need extra help to develop their social and emotional aspects of </w:t>
      </w:r>
      <w:r w:rsidR="000F6C8B" w:rsidRPr="00177103">
        <w:rPr>
          <w:rFonts w:cstheme="minorHAnsi"/>
          <w:sz w:val="22"/>
          <w:szCs w:val="22"/>
        </w:rPr>
        <w:t>learning.</w:t>
      </w:r>
    </w:p>
    <w:p w14:paraId="1120295B" w14:textId="576967D9" w:rsidR="00EB5F75" w:rsidRPr="00177103" w:rsidRDefault="00EB5F75" w:rsidP="00EB5F75">
      <w:pPr>
        <w:pStyle w:val="ListParagraph"/>
        <w:numPr>
          <w:ilvl w:val="0"/>
          <w:numId w:val="19"/>
        </w:numPr>
        <w:shd w:val="clear" w:color="auto" w:fill="FFFFFF"/>
        <w:spacing w:before="240"/>
        <w:textAlignment w:val="top"/>
        <w:rPr>
          <w:rFonts w:cstheme="minorHAnsi"/>
          <w:sz w:val="22"/>
          <w:szCs w:val="22"/>
        </w:rPr>
      </w:pPr>
      <w:r w:rsidRPr="00177103">
        <w:rPr>
          <w:rFonts w:cstheme="minorHAnsi"/>
          <w:sz w:val="22"/>
          <w:szCs w:val="22"/>
        </w:rPr>
        <w:t>An annual ‘Anti-bullying Week’ in November is held to further raise awareness</w:t>
      </w:r>
      <w:r w:rsidR="002D4E4F" w:rsidRPr="00177103">
        <w:rPr>
          <w:rFonts w:cstheme="minorHAnsi"/>
          <w:sz w:val="22"/>
          <w:szCs w:val="22"/>
        </w:rPr>
        <w:t xml:space="preserve"> through performances, songs, </w:t>
      </w:r>
      <w:proofErr w:type="gramStart"/>
      <w:r w:rsidR="000F6C8B" w:rsidRPr="00177103">
        <w:rPr>
          <w:rFonts w:cstheme="minorHAnsi"/>
          <w:sz w:val="22"/>
          <w:szCs w:val="22"/>
        </w:rPr>
        <w:t>videos</w:t>
      </w:r>
      <w:proofErr w:type="gramEnd"/>
      <w:r w:rsidR="000F6C8B">
        <w:rPr>
          <w:rFonts w:cstheme="minorHAnsi"/>
          <w:sz w:val="22"/>
          <w:szCs w:val="22"/>
        </w:rPr>
        <w:t xml:space="preserve"> </w:t>
      </w:r>
      <w:r w:rsidR="002D4E4F" w:rsidRPr="00177103">
        <w:rPr>
          <w:rFonts w:cstheme="minorHAnsi"/>
          <w:sz w:val="22"/>
          <w:szCs w:val="22"/>
        </w:rPr>
        <w:t>and poetry</w:t>
      </w:r>
      <w:r w:rsidRPr="00177103">
        <w:rPr>
          <w:rFonts w:cstheme="minorHAnsi"/>
          <w:sz w:val="22"/>
          <w:szCs w:val="22"/>
        </w:rPr>
        <w:t>. By focusing on this, i</w:t>
      </w:r>
      <w:r w:rsidRPr="00177103">
        <w:rPr>
          <w:rFonts w:cstheme="minorHAnsi"/>
          <w:sz w:val="22"/>
          <w:szCs w:val="22"/>
          <w:bdr w:val="none" w:sz="0" w:space="0" w:color="auto" w:frame="1"/>
          <w:lang w:eastAsia="en-GB"/>
        </w:rPr>
        <w:t>t keeps the topic open, reminds and give opportunities for pupils and parents to understand what bullying is and how to report concerns.</w:t>
      </w:r>
    </w:p>
    <w:p w14:paraId="172A51B1" w14:textId="4237B349" w:rsidR="001B63DB" w:rsidRPr="00177103" w:rsidRDefault="001B63DB" w:rsidP="001B63DB">
      <w:pPr>
        <w:pStyle w:val="ListParagraph"/>
        <w:numPr>
          <w:ilvl w:val="0"/>
          <w:numId w:val="19"/>
        </w:numPr>
        <w:shd w:val="clear" w:color="auto" w:fill="FFFFFF"/>
        <w:spacing w:before="240"/>
        <w:textAlignment w:val="top"/>
        <w:rPr>
          <w:rFonts w:cstheme="minorHAnsi"/>
          <w:sz w:val="22"/>
          <w:szCs w:val="22"/>
        </w:rPr>
      </w:pPr>
      <w:r w:rsidRPr="00177103">
        <w:rPr>
          <w:rFonts w:cstheme="minorHAnsi"/>
          <w:sz w:val="22"/>
          <w:szCs w:val="22"/>
          <w:bdr w:val="none" w:sz="0" w:space="0" w:color="auto" w:frame="1"/>
          <w:lang w:eastAsia="en-GB"/>
        </w:rPr>
        <w:t xml:space="preserve">Complete a ‘Helping Hand.’ This ensures that all children have at least 5 people they can report bullying too. </w:t>
      </w:r>
    </w:p>
    <w:p w14:paraId="19DF3F6F" w14:textId="200984B0" w:rsidR="00EB5F75" w:rsidRPr="00177103" w:rsidRDefault="002D4E4F" w:rsidP="00EB5F75">
      <w:pPr>
        <w:pStyle w:val="ListParagraph"/>
        <w:numPr>
          <w:ilvl w:val="0"/>
          <w:numId w:val="19"/>
        </w:numPr>
        <w:shd w:val="clear" w:color="auto" w:fill="FFFFFF"/>
        <w:spacing w:before="240"/>
        <w:textAlignment w:val="top"/>
        <w:rPr>
          <w:rFonts w:cstheme="minorHAnsi"/>
          <w:sz w:val="22"/>
          <w:szCs w:val="22"/>
        </w:rPr>
      </w:pPr>
      <w:r w:rsidRPr="00177103">
        <w:rPr>
          <w:rFonts w:cstheme="minorHAnsi"/>
          <w:sz w:val="22"/>
          <w:szCs w:val="22"/>
        </w:rPr>
        <w:t>Each year group is represented by members on the</w:t>
      </w:r>
      <w:r w:rsidR="00EB5F75" w:rsidRPr="00177103">
        <w:rPr>
          <w:rFonts w:cstheme="minorHAnsi"/>
          <w:sz w:val="22"/>
          <w:szCs w:val="22"/>
        </w:rPr>
        <w:t xml:space="preserve"> </w:t>
      </w:r>
      <w:r w:rsidR="00974564">
        <w:rPr>
          <w:rFonts w:cstheme="minorHAnsi"/>
          <w:sz w:val="22"/>
          <w:szCs w:val="22"/>
        </w:rPr>
        <w:t>s</w:t>
      </w:r>
      <w:r w:rsidR="00EB5F75" w:rsidRPr="00177103">
        <w:rPr>
          <w:rFonts w:cstheme="minorHAnsi"/>
          <w:sz w:val="22"/>
          <w:szCs w:val="22"/>
        </w:rPr>
        <w:t xml:space="preserve">chool </w:t>
      </w:r>
      <w:r w:rsidR="00974564">
        <w:rPr>
          <w:rFonts w:cstheme="minorHAnsi"/>
          <w:sz w:val="22"/>
          <w:szCs w:val="22"/>
        </w:rPr>
        <w:t>c</w:t>
      </w:r>
      <w:r w:rsidR="00EB5F75" w:rsidRPr="00177103">
        <w:rPr>
          <w:rFonts w:cstheme="minorHAnsi"/>
          <w:sz w:val="22"/>
          <w:szCs w:val="22"/>
        </w:rPr>
        <w:t>ouncil</w:t>
      </w:r>
      <w:r w:rsidRPr="00177103">
        <w:rPr>
          <w:rFonts w:cstheme="minorHAnsi"/>
          <w:sz w:val="22"/>
          <w:szCs w:val="22"/>
        </w:rPr>
        <w:t xml:space="preserve">. This </w:t>
      </w:r>
      <w:r w:rsidR="00EB5F75" w:rsidRPr="00177103">
        <w:rPr>
          <w:rFonts w:cstheme="minorHAnsi"/>
          <w:sz w:val="22"/>
          <w:szCs w:val="22"/>
        </w:rPr>
        <w:t>provides a forum for discussing any bullying issues and for the pupils to decide ways of preventing it and supporting those who are bullied.</w:t>
      </w:r>
      <w:r w:rsidR="009E16CE">
        <w:rPr>
          <w:rFonts w:cstheme="minorHAnsi"/>
          <w:sz w:val="22"/>
          <w:szCs w:val="22"/>
        </w:rPr>
        <w:t xml:space="preserve"> </w:t>
      </w:r>
    </w:p>
    <w:p w14:paraId="7392F2C0" w14:textId="64658BE3" w:rsidR="00EB5F75" w:rsidRPr="00177103" w:rsidRDefault="00EB5F75" w:rsidP="00EB5F75">
      <w:pPr>
        <w:pStyle w:val="ListParagraph"/>
        <w:numPr>
          <w:ilvl w:val="0"/>
          <w:numId w:val="19"/>
        </w:numPr>
        <w:shd w:val="clear" w:color="auto" w:fill="FFFFFF"/>
        <w:spacing w:before="240"/>
        <w:textAlignment w:val="top"/>
        <w:rPr>
          <w:rFonts w:cstheme="minorHAnsi"/>
          <w:sz w:val="22"/>
          <w:szCs w:val="22"/>
        </w:rPr>
      </w:pPr>
      <w:r w:rsidRPr="00177103">
        <w:rPr>
          <w:rFonts w:cstheme="minorHAnsi"/>
          <w:sz w:val="22"/>
          <w:szCs w:val="22"/>
        </w:rPr>
        <w:t xml:space="preserve">We regularly survey pupils through the Pupil Wellbeing Survey and use this to inform </w:t>
      </w:r>
      <w:r w:rsidR="000F6C8B" w:rsidRPr="00177103">
        <w:rPr>
          <w:rFonts w:cstheme="minorHAnsi"/>
          <w:sz w:val="22"/>
          <w:szCs w:val="22"/>
        </w:rPr>
        <w:t>developments.</w:t>
      </w:r>
    </w:p>
    <w:p w14:paraId="6777B7D1" w14:textId="6FB6A98A" w:rsidR="00EB5F75" w:rsidRPr="00177103" w:rsidRDefault="00EB5F75" w:rsidP="00EB5F75">
      <w:pPr>
        <w:pStyle w:val="ListParagraph"/>
        <w:numPr>
          <w:ilvl w:val="0"/>
          <w:numId w:val="19"/>
        </w:numPr>
        <w:shd w:val="clear" w:color="auto" w:fill="FFFFFF"/>
        <w:spacing w:before="240"/>
        <w:textAlignment w:val="top"/>
        <w:rPr>
          <w:rFonts w:cstheme="minorHAnsi"/>
          <w:sz w:val="22"/>
          <w:szCs w:val="22"/>
        </w:rPr>
      </w:pPr>
      <w:r w:rsidRPr="00177103">
        <w:rPr>
          <w:rFonts w:cstheme="minorHAnsi"/>
          <w:sz w:val="22"/>
          <w:szCs w:val="22"/>
        </w:rPr>
        <w:t xml:space="preserve">All staff monitor behaviour and intervene when it becomes necessary to address friendship problems and prevent bullying from developing. Staff on duty will inform class teachers of any incidents but </w:t>
      </w:r>
      <w:r w:rsidR="000F6C8B">
        <w:rPr>
          <w:rFonts w:cstheme="minorHAnsi"/>
          <w:sz w:val="22"/>
          <w:szCs w:val="22"/>
        </w:rPr>
        <w:t>will</w:t>
      </w:r>
      <w:r w:rsidRPr="00177103">
        <w:rPr>
          <w:rFonts w:cstheme="minorHAnsi"/>
          <w:sz w:val="22"/>
          <w:szCs w:val="22"/>
        </w:rPr>
        <w:t xml:space="preserve"> also follow this policy to ensure the incident is recorded and any necessary actions taken. </w:t>
      </w:r>
    </w:p>
    <w:p w14:paraId="18D0BA6A" w14:textId="7EF2C0E1" w:rsidR="002D4E4F" w:rsidRPr="00177103" w:rsidRDefault="002D4E4F" w:rsidP="002D4E4F">
      <w:pPr>
        <w:pStyle w:val="ListParagraph"/>
        <w:numPr>
          <w:ilvl w:val="0"/>
          <w:numId w:val="19"/>
        </w:numPr>
        <w:shd w:val="clear" w:color="auto" w:fill="FFFFFF"/>
        <w:spacing w:before="240"/>
        <w:textAlignment w:val="top"/>
        <w:rPr>
          <w:rFonts w:cstheme="minorHAnsi"/>
          <w:sz w:val="22"/>
          <w:szCs w:val="22"/>
        </w:rPr>
      </w:pPr>
      <w:r w:rsidRPr="00177103">
        <w:rPr>
          <w:rFonts w:cstheme="minorHAnsi"/>
          <w:sz w:val="22"/>
          <w:szCs w:val="22"/>
        </w:rPr>
        <w:t>We have variety of playground equipment and games are available for children to keep them active and valuably occupied to prevent opportunities for bullying to occur.</w:t>
      </w:r>
    </w:p>
    <w:p w14:paraId="274709F2" w14:textId="1329CFDD" w:rsidR="002D4E4F" w:rsidRPr="00177103" w:rsidRDefault="002D4E4F" w:rsidP="002D4E4F">
      <w:pPr>
        <w:pStyle w:val="ListParagraph"/>
        <w:numPr>
          <w:ilvl w:val="0"/>
          <w:numId w:val="19"/>
        </w:numPr>
        <w:shd w:val="clear" w:color="auto" w:fill="FFFFFF"/>
        <w:spacing w:before="240"/>
        <w:textAlignment w:val="top"/>
        <w:rPr>
          <w:rFonts w:cstheme="minorHAnsi"/>
          <w:sz w:val="22"/>
          <w:szCs w:val="22"/>
        </w:rPr>
      </w:pPr>
      <w:r w:rsidRPr="00177103">
        <w:rPr>
          <w:rFonts w:cstheme="minorHAnsi"/>
          <w:sz w:val="22"/>
          <w:szCs w:val="22"/>
        </w:rPr>
        <w:t>Play leaders are used to reduce potential conflict during break-time and lunchtime by providing a rich menu of play possibilities.</w:t>
      </w:r>
    </w:p>
    <w:p w14:paraId="0A15832E" w14:textId="77777777" w:rsidR="002D4E4F" w:rsidRPr="009E16CE" w:rsidRDefault="002D4E4F" w:rsidP="002D4E4F">
      <w:pPr>
        <w:pStyle w:val="ListParagraph"/>
        <w:numPr>
          <w:ilvl w:val="0"/>
          <w:numId w:val="19"/>
        </w:numPr>
        <w:shd w:val="clear" w:color="auto" w:fill="FFFFFF"/>
        <w:spacing w:before="240"/>
        <w:textAlignment w:val="top"/>
        <w:rPr>
          <w:rFonts w:cstheme="minorHAnsi"/>
          <w:color w:val="FF0000"/>
          <w:sz w:val="22"/>
          <w:szCs w:val="22"/>
          <w:lang w:eastAsia="en-GB"/>
        </w:rPr>
      </w:pPr>
      <w:r w:rsidRPr="00177103">
        <w:rPr>
          <w:rFonts w:cstheme="minorHAnsi"/>
          <w:sz w:val="22"/>
          <w:szCs w:val="22"/>
        </w:rPr>
        <w:t>We have an ‘Anti-bullying’ action plan which is involves the whole school community and is reviewed regularly in senior leadership meeting and school council meetings.</w:t>
      </w:r>
    </w:p>
    <w:p w14:paraId="79DA82AB" w14:textId="77777777" w:rsidR="009E16CE" w:rsidRPr="00177103" w:rsidRDefault="009E16CE" w:rsidP="009E16CE">
      <w:pPr>
        <w:pStyle w:val="ListParagraph"/>
        <w:shd w:val="clear" w:color="auto" w:fill="FFFFFF"/>
        <w:spacing w:before="240"/>
        <w:textAlignment w:val="top"/>
        <w:rPr>
          <w:rFonts w:cstheme="minorHAnsi"/>
          <w:color w:val="FF0000"/>
          <w:sz w:val="22"/>
          <w:szCs w:val="22"/>
          <w:lang w:eastAsia="en-GB"/>
        </w:rPr>
      </w:pPr>
    </w:p>
    <w:p w14:paraId="2D6330CF" w14:textId="3A7AC733" w:rsidR="00EB5F75" w:rsidRPr="00177103" w:rsidRDefault="002D4E4F" w:rsidP="002D4E4F">
      <w:pPr>
        <w:pStyle w:val="ListParagraph"/>
        <w:numPr>
          <w:ilvl w:val="0"/>
          <w:numId w:val="18"/>
        </w:numPr>
        <w:shd w:val="clear" w:color="auto" w:fill="FFFFFF"/>
        <w:spacing w:before="240"/>
        <w:textAlignment w:val="top"/>
        <w:rPr>
          <w:rFonts w:cstheme="minorHAnsi"/>
          <w:b/>
          <w:bCs/>
          <w:color w:val="FF0000"/>
          <w:sz w:val="22"/>
          <w:szCs w:val="22"/>
          <w:lang w:eastAsia="en-GB"/>
        </w:rPr>
      </w:pPr>
      <w:r w:rsidRPr="00177103">
        <w:rPr>
          <w:rFonts w:cstheme="minorHAnsi"/>
          <w:b/>
          <w:bCs/>
          <w:sz w:val="22"/>
          <w:szCs w:val="22"/>
        </w:rPr>
        <w:t xml:space="preserve"> </w:t>
      </w:r>
      <w:r w:rsidR="00EB5F75" w:rsidRPr="00177103">
        <w:rPr>
          <w:rFonts w:cstheme="minorHAnsi"/>
          <w:b/>
          <w:bCs/>
          <w:sz w:val="22"/>
          <w:szCs w:val="22"/>
          <w:lang w:eastAsia="en-GB"/>
        </w:rPr>
        <w:t xml:space="preserve">Staff Training </w:t>
      </w:r>
    </w:p>
    <w:p w14:paraId="51543663" w14:textId="77777777" w:rsidR="00EB5F75" w:rsidRPr="009E16CE" w:rsidRDefault="00EB5F75" w:rsidP="009E16CE">
      <w:pPr>
        <w:pStyle w:val="1bodycopy10pt"/>
        <w:rPr>
          <w:sz w:val="8"/>
          <w:szCs w:val="8"/>
          <w:lang w:eastAsia="en-GB"/>
        </w:rPr>
      </w:pPr>
    </w:p>
    <w:p w14:paraId="6158E7B2" w14:textId="23A43901" w:rsidR="00EB5F75" w:rsidRPr="00177103" w:rsidRDefault="00EB5F75" w:rsidP="00EB5F75">
      <w:pPr>
        <w:rPr>
          <w:rFonts w:cstheme="minorHAnsi"/>
          <w:lang w:eastAsia="en-GB"/>
        </w:rPr>
      </w:pPr>
      <w:r w:rsidRPr="00177103">
        <w:rPr>
          <w:rFonts w:cstheme="minorHAnsi"/>
          <w:lang w:eastAsia="en-GB"/>
        </w:rPr>
        <w:t>All staff new to the school receive a</w:t>
      </w:r>
      <w:r w:rsidR="002D4E4F" w:rsidRPr="00177103">
        <w:rPr>
          <w:rFonts w:cstheme="minorHAnsi"/>
          <w:lang w:eastAsia="en-GB"/>
        </w:rPr>
        <w:t>nti-bullying awareness training and receive a</w:t>
      </w:r>
      <w:r w:rsidRPr="00177103">
        <w:rPr>
          <w:rFonts w:cstheme="minorHAnsi"/>
          <w:lang w:eastAsia="en-GB"/>
        </w:rPr>
        <w:t xml:space="preserve"> copy of this policy. There is regular training for all school staff on aspects of bullying and we take care to ensure all staff are trained to understand the different forms bullying behaviour</w:t>
      </w:r>
      <w:r w:rsidR="009E16CE">
        <w:rPr>
          <w:rFonts w:cstheme="minorHAnsi"/>
          <w:lang w:eastAsia="en-GB"/>
        </w:rPr>
        <w:t xml:space="preserve">, </w:t>
      </w:r>
      <w:r w:rsidRPr="00177103">
        <w:rPr>
          <w:rFonts w:cstheme="minorHAnsi"/>
          <w:lang w:eastAsia="en-GB"/>
        </w:rPr>
        <w:t>including cyber-bullying</w:t>
      </w:r>
      <w:r w:rsidR="002D4E4F" w:rsidRPr="00177103">
        <w:rPr>
          <w:rFonts w:cstheme="minorHAnsi"/>
          <w:lang w:eastAsia="en-GB"/>
        </w:rPr>
        <w:t xml:space="preserve"> as well groups who are most likely to be bullied. Staff a</w:t>
      </w:r>
      <w:r w:rsidRPr="00177103">
        <w:rPr>
          <w:rFonts w:cstheme="minorHAnsi"/>
          <w:lang w:eastAsia="en-GB"/>
        </w:rPr>
        <w:t>re trained to identify, record and challenge prejudiced based bullying and incidents.</w:t>
      </w:r>
    </w:p>
    <w:p w14:paraId="6DC11192" w14:textId="77777777" w:rsidR="00EB5F75" w:rsidRPr="00177103" w:rsidRDefault="00EB5F75" w:rsidP="00EB5F75">
      <w:pPr>
        <w:pStyle w:val="NoSpacing"/>
        <w:rPr>
          <w:rFonts w:cstheme="minorHAnsi"/>
        </w:rPr>
      </w:pPr>
    </w:p>
    <w:p w14:paraId="1B670C54" w14:textId="77777777" w:rsidR="001B63DB" w:rsidRPr="009E16CE" w:rsidRDefault="00852173" w:rsidP="001B63DB">
      <w:pPr>
        <w:pStyle w:val="Heading1"/>
        <w:numPr>
          <w:ilvl w:val="0"/>
          <w:numId w:val="18"/>
        </w:numPr>
        <w:ind w:hanging="501"/>
        <w:rPr>
          <w:rFonts w:asciiTheme="minorHAnsi" w:hAnsiTheme="minorHAnsi" w:cstheme="minorHAnsi"/>
          <w:sz w:val="22"/>
          <w:szCs w:val="22"/>
        </w:rPr>
      </w:pPr>
      <w:bookmarkStart w:id="10" w:name="_Toc152505164"/>
      <w:r w:rsidRPr="009E16CE">
        <w:rPr>
          <w:rFonts w:asciiTheme="minorHAnsi" w:hAnsiTheme="minorHAnsi" w:cstheme="minorHAnsi"/>
          <w:sz w:val="22"/>
          <w:szCs w:val="22"/>
        </w:rPr>
        <w:t>R</w:t>
      </w:r>
      <w:r w:rsidR="001B63DB" w:rsidRPr="009E16CE">
        <w:rPr>
          <w:rFonts w:asciiTheme="minorHAnsi" w:hAnsiTheme="minorHAnsi" w:cstheme="minorHAnsi"/>
          <w:sz w:val="22"/>
          <w:szCs w:val="22"/>
        </w:rPr>
        <w:t>eporting bullying</w:t>
      </w:r>
      <w:bookmarkEnd w:id="10"/>
      <w:r w:rsidR="001B63DB" w:rsidRPr="009E16CE">
        <w:rPr>
          <w:rFonts w:asciiTheme="minorHAnsi" w:hAnsiTheme="minorHAnsi" w:cstheme="minorHAnsi"/>
          <w:sz w:val="22"/>
          <w:szCs w:val="22"/>
        </w:rPr>
        <w:t xml:space="preserve"> </w:t>
      </w:r>
    </w:p>
    <w:p w14:paraId="2A00DB63" w14:textId="77777777" w:rsidR="001B63DB" w:rsidRPr="009E16CE" w:rsidRDefault="001B63DB" w:rsidP="001B63DB">
      <w:pPr>
        <w:pStyle w:val="1bodycopy10pt"/>
        <w:rPr>
          <w:rFonts w:asciiTheme="minorHAnsi" w:hAnsiTheme="minorHAnsi" w:cstheme="minorHAnsi"/>
          <w:sz w:val="8"/>
          <w:szCs w:val="8"/>
        </w:rPr>
      </w:pPr>
    </w:p>
    <w:p w14:paraId="50517978" w14:textId="6065DD8C" w:rsidR="00861C22" w:rsidRPr="009E16CE" w:rsidRDefault="00861C22" w:rsidP="00861C22">
      <w:pPr>
        <w:pStyle w:val="NoSpacing"/>
        <w:rPr>
          <w:rFonts w:cstheme="minorHAnsi"/>
          <w:bCs/>
        </w:rPr>
      </w:pPr>
      <w:r w:rsidRPr="009E16CE">
        <w:rPr>
          <w:rFonts w:cstheme="minorHAnsi"/>
          <w:bCs/>
        </w:rPr>
        <w:t xml:space="preserve">Bullying is unacceptable. </w:t>
      </w:r>
      <w:r w:rsidR="009E16CE">
        <w:rPr>
          <w:rFonts w:cstheme="minorHAnsi"/>
        </w:rPr>
        <w:t xml:space="preserve">Stokes Wood is a listening school, if a problem is reported </w:t>
      </w:r>
      <w:r w:rsidRPr="009E16CE">
        <w:rPr>
          <w:rFonts w:cstheme="minorHAnsi"/>
          <w:bCs/>
        </w:rPr>
        <w:t>we respond promptly and effectively to reported incidents of bullying.</w:t>
      </w:r>
    </w:p>
    <w:p w14:paraId="22E070B6" w14:textId="77777777" w:rsidR="00861C22" w:rsidRPr="009E16CE" w:rsidRDefault="00861C22" w:rsidP="00861C22">
      <w:pPr>
        <w:pStyle w:val="NoSpacing"/>
        <w:rPr>
          <w:rFonts w:cstheme="minorHAnsi"/>
          <w:bCs/>
        </w:rPr>
      </w:pPr>
    </w:p>
    <w:p w14:paraId="78C153EC" w14:textId="4EEA8D68" w:rsidR="001B63DB" w:rsidRPr="009E16CE" w:rsidRDefault="001B63DB" w:rsidP="001B63DB">
      <w:pPr>
        <w:pStyle w:val="1bodycopy10pt"/>
        <w:rPr>
          <w:rFonts w:asciiTheme="minorHAnsi" w:hAnsiTheme="minorHAnsi" w:cstheme="minorHAnsi"/>
          <w:bCs/>
          <w:sz w:val="22"/>
          <w:szCs w:val="22"/>
        </w:rPr>
      </w:pPr>
      <w:r w:rsidRPr="009E16CE">
        <w:rPr>
          <w:rFonts w:asciiTheme="minorHAnsi" w:hAnsiTheme="minorHAnsi" w:cstheme="minorHAnsi"/>
          <w:bCs/>
          <w:sz w:val="22"/>
          <w:szCs w:val="22"/>
        </w:rPr>
        <w:t xml:space="preserve">We encourage pupil to talk to staff when they are unhappy or have concerns. Pupils in our school understand that they have a right to feel and be safe and a responsibility to support others to feel and be safe. </w:t>
      </w:r>
    </w:p>
    <w:p w14:paraId="1C9D487B" w14:textId="77777777" w:rsidR="001B63DB" w:rsidRPr="009E16CE" w:rsidRDefault="001B63DB" w:rsidP="001B63DB">
      <w:pPr>
        <w:pStyle w:val="Heading1"/>
        <w:ind w:left="0"/>
        <w:rPr>
          <w:rFonts w:asciiTheme="minorHAnsi" w:hAnsiTheme="minorHAnsi" w:cstheme="minorHAnsi"/>
          <w:b w:val="0"/>
          <w:sz w:val="22"/>
          <w:szCs w:val="22"/>
        </w:rPr>
      </w:pPr>
      <w:bookmarkStart w:id="11" w:name="_Toc152505165"/>
      <w:r w:rsidRPr="009E16CE">
        <w:rPr>
          <w:rFonts w:asciiTheme="minorHAnsi" w:hAnsiTheme="minorHAnsi" w:cstheme="minorHAnsi"/>
          <w:b w:val="0"/>
          <w:sz w:val="22"/>
          <w:szCs w:val="22"/>
        </w:rPr>
        <w:t>Pupils are encouraged to report bullying to:</w:t>
      </w:r>
      <w:bookmarkEnd w:id="11"/>
      <w:r w:rsidRPr="009E16CE">
        <w:rPr>
          <w:rFonts w:asciiTheme="minorHAnsi" w:hAnsiTheme="minorHAnsi" w:cstheme="minorHAnsi"/>
          <w:b w:val="0"/>
          <w:sz w:val="22"/>
          <w:szCs w:val="22"/>
        </w:rPr>
        <w:t xml:space="preserve"> </w:t>
      </w:r>
    </w:p>
    <w:p w14:paraId="48FE274F" w14:textId="77777777" w:rsidR="001B63DB" w:rsidRPr="009E16CE" w:rsidRDefault="001B63DB" w:rsidP="001B63DB">
      <w:pPr>
        <w:pStyle w:val="Heading1"/>
        <w:numPr>
          <w:ilvl w:val="0"/>
          <w:numId w:val="29"/>
        </w:numPr>
        <w:rPr>
          <w:rFonts w:asciiTheme="minorHAnsi" w:hAnsiTheme="minorHAnsi" w:cstheme="minorHAnsi"/>
          <w:b w:val="0"/>
          <w:sz w:val="22"/>
          <w:szCs w:val="22"/>
        </w:rPr>
      </w:pPr>
      <w:r w:rsidRPr="009E16CE">
        <w:rPr>
          <w:rFonts w:asciiTheme="minorHAnsi" w:hAnsiTheme="minorHAnsi" w:cstheme="minorHAnsi"/>
          <w:b w:val="0"/>
          <w:sz w:val="22"/>
          <w:szCs w:val="22"/>
        </w:rPr>
        <w:t xml:space="preserve"> </w:t>
      </w:r>
      <w:bookmarkStart w:id="12" w:name="_Toc152505166"/>
      <w:r w:rsidRPr="009E16CE">
        <w:rPr>
          <w:rFonts w:asciiTheme="minorHAnsi" w:hAnsiTheme="minorHAnsi" w:cstheme="minorHAnsi"/>
          <w:b w:val="0"/>
          <w:sz w:val="22"/>
          <w:szCs w:val="22"/>
        </w:rPr>
        <w:t>A trusted adult</w:t>
      </w:r>
      <w:bookmarkEnd w:id="12"/>
      <w:r w:rsidRPr="009E16CE">
        <w:rPr>
          <w:rFonts w:asciiTheme="minorHAnsi" w:hAnsiTheme="minorHAnsi" w:cstheme="minorHAnsi"/>
          <w:b w:val="0"/>
          <w:sz w:val="22"/>
          <w:szCs w:val="22"/>
        </w:rPr>
        <w:t xml:space="preserve"> </w:t>
      </w:r>
    </w:p>
    <w:p w14:paraId="6BDBD1BA" w14:textId="77777777" w:rsidR="001B63DB" w:rsidRPr="009E16CE" w:rsidRDefault="001B63DB" w:rsidP="001B63DB">
      <w:pPr>
        <w:pStyle w:val="Heading1"/>
        <w:numPr>
          <w:ilvl w:val="0"/>
          <w:numId w:val="29"/>
        </w:numPr>
        <w:rPr>
          <w:rFonts w:asciiTheme="minorHAnsi" w:hAnsiTheme="minorHAnsi" w:cstheme="minorHAnsi"/>
          <w:b w:val="0"/>
          <w:sz w:val="22"/>
          <w:szCs w:val="22"/>
        </w:rPr>
      </w:pPr>
      <w:bookmarkStart w:id="13" w:name="_Toc152505167"/>
      <w:r w:rsidRPr="009E16CE">
        <w:rPr>
          <w:rFonts w:asciiTheme="minorHAnsi" w:hAnsiTheme="minorHAnsi" w:cstheme="minorHAnsi"/>
          <w:b w:val="0"/>
          <w:sz w:val="22"/>
          <w:szCs w:val="22"/>
        </w:rPr>
        <w:t>Their class teacher/TA</w:t>
      </w:r>
      <w:bookmarkEnd w:id="13"/>
      <w:r w:rsidRPr="009E16CE">
        <w:rPr>
          <w:rFonts w:asciiTheme="minorHAnsi" w:hAnsiTheme="minorHAnsi" w:cstheme="minorHAnsi"/>
          <w:b w:val="0"/>
          <w:sz w:val="22"/>
          <w:szCs w:val="22"/>
        </w:rPr>
        <w:t xml:space="preserve"> </w:t>
      </w:r>
    </w:p>
    <w:p w14:paraId="6E9FBE1A" w14:textId="13E95016" w:rsidR="001B63DB" w:rsidRPr="009E16CE" w:rsidRDefault="001B63DB" w:rsidP="001B63DB">
      <w:pPr>
        <w:pStyle w:val="Heading1"/>
        <w:numPr>
          <w:ilvl w:val="0"/>
          <w:numId w:val="29"/>
        </w:numPr>
        <w:rPr>
          <w:rFonts w:asciiTheme="minorHAnsi" w:hAnsiTheme="minorHAnsi" w:cstheme="minorHAnsi"/>
          <w:b w:val="0"/>
          <w:sz w:val="22"/>
          <w:szCs w:val="22"/>
        </w:rPr>
      </w:pPr>
      <w:bookmarkStart w:id="14" w:name="_Toc152505168"/>
      <w:r w:rsidRPr="009E16CE">
        <w:rPr>
          <w:rFonts w:asciiTheme="minorHAnsi" w:hAnsiTheme="minorHAnsi" w:cstheme="minorHAnsi"/>
          <w:b w:val="0"/>
          <w:sz w:val="22"/>
          <w:szCs w:val="22"/>
        </w:rPr>
        <w:t xml:space="preserve">School council </w:t>
      </w:r>
      <w:r w:rsidR="00861C22" w:rsidRPr="009E16CE">
        <w:rPr>
          <w:rFonts w:asciiTheme="minorHAnsi" w:hAnsiTheme="minorHAnsi" w:cstheme="minorHAnsi"/>
          <w:b w:val="0"/>
          <w:sz w:val="22"/>
          <w:szCs w:val="22"/>
        </w:rPr>
        <w:t>representative</w:t>
      </w:r>
      <w:bookmarkEnd w:id="14"/>
      <w:r w:rsidRPr="009E16CE">
        <w:rPr>
          <w:rFonts w:asciiTheme="minorHAnsi" w:hAnsiTheme="minorHAnsi" w:cstheme="minorHAnsi"/>
          <w:b w:val="0"/>
          <w:sz w:val="22"/>
          <w:szCs w:val="22"/>
        </w:rPr>
        <w:t xml:space="preserve">  </w:t>
      </w:r>
    </w:p>
    <w:p w14:paraId="2697CC25" w14:textId="77777777" w:rsidR="001B63DB" w:rsidRPr="00177103" w:rsidRDefault="001B63DB" w:rsidP="001B63DB">
      <w:pPr>
        <w:pStyle w:val="Heading1"/>
        <w:ind w:left="0"/>
        <w:rPr>
          <w:rFonts w:asciiTheme="minorHAnsi" w:hAnsiTheme="minorHAnsi" w:cstheme="minorHAnsi"/>
          <w:sz w:val="22"/>
          <w:szCs w:val="22"/>
        </w:rPr>
      </w:pPr>
    </w:p>
    <w:p w14:paraId="1CFD07D4" w14:textId="0EC7B48E" w:rsidR="001B63DB" w:rsidRPr="00177103" w:rsidRDefault="001B63DB" w:rsidP="001B63DB">
      <w:pPr>
        <w:pStyle w:val="1bodycopy10pt"/>
        <w:rPr>
          <w:rFonts w:asciiTheme="minorHAnsi" w:hAnsiTheme="minorHAnsi" w:cstheme="minorHAnsi"/>
          <w:sz w:val="22"/>
          <w:szCs w:val="22"/>
        </w:rPr>
      </w:pPr>
      <w:r w:rsidRPr="00177103">
        <w:rPr>
          <w:rFonts w:asciiTheme="minorHAnsi" w:hAnsiTheme="minorHAnsi" w:cstheme="minorHAnsi"/>
          <w:sz w:val="22"/>
          <w:szCs w:val="22"/>
        </w:rPr>
        <w:t xml:space="preserve">Each class has a ‘worry box’ and there is also a worry box outside Mrs Gadsby’s office </w:t>
      </w:r>
      <w:r w:rsidR="000F6C8B" w:rsidRPr="00177103">
        <w:rPr>
          <w:rFonts w:asciiTheme="minorHAnsi" w:hAnsiTheme="minorHAnsi" w:cstheme="minorHAnsi"/>
          <w:sz w:val="22"/>
          <w:szCs w:val="22"/>
        </w:rPr>
        <w:t>where</w:t>
      </w:r>
      <w:r w:rsidRPr="00177103">
        <w:rPr>
          <w:rFonts w:asciiTheme="minorHAnsi" w:hAnsiTheme="minorHAnsi" w:cstheme="minorHAnsi"/>
          <w:sz w:val="22"/>
          <w:szCs w:val="22"/>
        </w:rPr>
        <w:t xml:space="preserve"> children can report their concerns if they do not feel confident speaking to someone. </w:t>
      </w:r>
    </w:p>
    <w:p w14:paraId="63605496" w14:textId="43B3E633" w:rsidR="009E16CE" w:rsidRPr="00177103" w:rsidRDefault="001B63DB" w:rsidP="001B63DB">
      <w:pPr>
        <w:pStyle w:val="1bodycopy10pt"/>
        <w:rPr>
          <w:rFonts w:asciiTheme="minorHAnsi" w:hAnsiTheme="minorHAnsi" w:cstheme="minorHAnsi"/>
          <w:sz w:val="22"/>
          <w:szCs w:val="22"/>
        </w:rPr>
      </w:pPr>
      <w:r w:rsidRPr="00177103">
        <w:rPr>
          <w:rFonts w:asciiTheme="minorHAnsi" w:hAnsiTheme="minorHAnsi" w:cstheme="minorHAnsi"/>
          <w:sz w:val="22"/>
          <w:szCs w:val="22"/>
        </w:rPr>
        <w:t xml:space="preserve">Children are taught that it is important to talk to a trusted adult if bullying is taking place outside of school. </w:t>
      </w:r>
    </w:p>
    <w:p w14:paraId="14D02680" w14:textId="645E255D" w:rsidR="001B63DB" w:rsidRPr="00177103" w:rsidRDefault="001B63DB" w:rsidP="001B63DB">
      <w:pPr>
        <w:pStyle w:val="1bodycopy10pt"/>
        <w:rPr>
          <w:rFonts w:asciiTheme="minorHAnsi" w:hAnsiTheme="minorHAnsi" w:cstheme="minorHAnsi"/>
          <w:sz w:val="22"/>
          <w:szCs w:val="22"/>
        </w:rPr>
      </w:pPr>
      <w:r w:rsidRPr="00177103">
        <w:rPr>
          <w:rFonts w:asciiTheme="minorHAnsi" w:hAnsiTheme="minorHAnsi" w:cstheme="minorHAnsi"/>
          <w:sz w:val="22"/>
          <w:szCs w:val="22"/>
        </w:rPr>
        <w:t xml:space="preserve">Parents are also encouraged to report concerns and bullying to the class </w:t>
      </w:r>
      <w:r w:rsidR="00861C22" w:rsidRPr="00177103">
        <w:rPr>
          <w:rFonts w:asciiTheme="minorHAnsi" w:hAnsiTheme="minorHAnsi" w:cstheme="minorHAnsi"/>
          <w:sz w:val="22"/>
          <w:szCs w:val="22"/>
        </w:rPr>
        <w:t>teacher</w:t>
      </w:r>
      <w:r w:rsidRPr="00177103">
        <w:rPr>
          <w:rFonts w:asciiTheme="minorHAnsi" w:hAnsiTheme="minorHAnsi" w:cstheme="minorHAnsi"/>
          <w:sz w:val="22"/>
          <w:szCs w:val="22"/>
        </w:rPr>
        <w:t xml:space="preserve"> or Miss Williams (Anti-bullying Lead). </w:t>
      </w:r>
    </w:p>
    <w:p w14:paraId="6FC91605" w14:textId="24F96487" w:rsidR="00852173" w:rsidRPr="00177103" w:rsidRDefault="001B63DB" w:rsidP="009E16CE">
      <w:pPr>
        <w:pStyle w:val="1bodycopy10pt"/>
        <w:rPr>
          <w:rFonts w:asciiTheme="minorHAnsi" w:hAnsiTheme="minorHAnsi" w:cstheme="minorHAnsi"/>
          <w:sz w:val="22"/>
          <w:szCs w:val="22"/>
        </w:rPr>
      </w:pPr>
      <w:r w:rsidRPr="00177103">
        <w:rPr>
          <w:rFonts w:asciiTheme="minorHAnsi" w:hAnsiTheme="minorHAnsi" w:cstheme="minorHAnsi"/>
          <w:sz w:val="22"/>
          <w:szCs w:val="22"/>
        </w:rPr>
        <w:t xml:space="preserve">When pupils report their </w:t>
      </w:r>
      <w:r w:rsidR="000F6C8B" w:rsidRPr="00177103">
        <w:rPr>
          <w:rFonts w:asciiTheme="minorHAnsi" w:hAnsiTheme="minorHAnsi" w:cstheme="minorHAnsi"/>
          <w:sz w:val="22"/>
          <w:szCs w:val="22"/>
        </w:rPr>
        <w:t>concerns,</w:t>
      </w:r>
      <w:r w:rsidRPr="00177103">
        <w:rPr>
          <w:rFonts w:asciiTheme="minorHAnsi" w:hAnsiTheme="minorHAnsi" w:cstheme="minorHAnsi"/>
          <w:sz w:val="22"/>
          <w:szCs w:val="22"/>
        </w:rPr>
        <w:t xml:space="preserve"> our staff are trained to LISTEN, and where possible children are </w:t>
      </w:r>
      <w:r w:rsidR="00861C22" w:rsidRPr="00177103">
        <w:rPr>
          <w:rFonts w:asciiTheme="minorHAnsi" w:hAnsiTheme="minorHAnsi" w:cstheme="minorHAnsi"/>
          <w:sz w:val="22"/>
          <w:szCs w:val="22"/>
        </w:rPr>
        <w:t>involved</w:t>
      </w:r>
      <w:r w:rsidRPr="00177103">
        <w:rPr>
          <w:rFonts w:asciiTheme="minorHAnsi" w:hAnsiTheme="minorHAnsi" w:cstheme="minorHAnsi"/>
          <w:sz w:val="22"/>
          <w:szCs w:val="22"/>
        </w:rPr>
        <w:t xml:space="preserve"> in finding solutions.</w:t>
      </w:r>
    </w:p>
    <w:p w14:paraId="4F5BDF77" w14:textId="77777777" w:rsidR="00701D3A" w:rsidRDefault="00701D3A" w:rsidP="00852173">
      <w:pPr>
        <w:pStyle w:val="NoSpacing"/>
        <w:rPr>
          <w:rFonts w:cstheme="minorHAnsi"/>
        </w:rPr>
      </w:pPr>
    </w:p>
    <w:p w14:paraId="5E715E3C" w14:textId="77777777" w:rsidR="009E16CE" w:rsidRDefault="009E16CE" w:rsidP="00852173">
      <w:pPr>
        <w:pStyle w:val="NoSpacing"/>
        <w:rPr>
          <w:rFonts w:cstheme="minorHAnsi"/>
        </w:rPr>
      </w:pPr>
    </w:p>
    <w:p w14:paraId="2E32E7B0" w14:textId="77777777" w:rsidR="009E16CE" w:rsidRDefault="009E16CE" w:rsidP="00852173">
      <w:pPr>
        <w:pStyle w:val="NoSpacing"/>
        <w:rPr>
          <w:rFonts w:cstheme="minorHAnsi"/>
        </w:rPr>
      </w:pPr>
    </w:p>
    <w:p w14:paraId="7A048A45" w14:textId="77777777" w:rsidR="009E16CE" w:rsidRDefault="009E16CE" w:rsidP="00852173">
      <w:pPr>
        <w:pStyle w:val="NoSpacing"/>
        <w:rPr>
          <w:rFonts w:cstheme="minorHAnsi"/>
        </w:rPr>
      </w:pPr>
    </w:p>
    <w:p w14:paraId="05A66C8F" w14:textId="77777777" w:rsidR="009E16CE" w:rsidRDefault="009E16CE" w:rsidP="00852173">
      <w:pPr>
        <w:pStyle w:val="NoSpacing"/>
        <w:rPr>
          <w:rFonts w:cstheme="minorHAnsi"/>
        </w:rPr>
      </w:pPr>
    </w:p>
    <w:p w14:paraId="6B3434B9" w14:textId="77777777" w:rsidR="009E16CE" w:rsidRDefault="009E16CE" w:rsidP="00852173">
      <w:pPr>
        <w:pStyle w:val="NoSpacing"/>
        <w:rPr>
          <w:rFonts w:cstheme="minorHAnsi"/>
        </w:rPr>
      </w:pPr>
    </w:p>
    <w:p w14:paraId="019CF213" w14:textId="77777777" w:rsidR="009E16CE" w:rsidRDefault="009E16CE" w:rsidP="00852173">
      <w:pPr>
        <w:pStyle w:val="NoSpacing"/>
        <w:rPr>
          <w:rFonts w:cstheme="minorHAnsi"/>
        </w:rPr>
      </w:pPr>
    </w:p>
    <w:p w14:paraId="6C39FDC4" w14:textId="77777777" w:rsidR="009E16CE" w:rsidRDefault="009E16CE" w:rsidP="00852173">
      <w:pPr>
        <w:pStyle w:val="NoSpacing"/>
        <w:rPr>
          <w:rFonts w:cstheme="minorHAnsi"/>
        </w:rPr>
      </w:pPr>
    </w:p>
    <w:p w14:paraId="4F6195BC" w14:textId="77777777" w:rsidR="009E16CE" w:rsidRDefault="009E16CE" w:rsidP="00852173">
      <w:pPr>
        <w:pStyle w:val="NoSpacing"/>
        <w:rPr>
          <w:rFonts w:cstheme="minorHAnsi"/>
        </w:rPr>
      </w:pPr>
    </w:p>
    <w:p w14:paraId="1B5C45CB" w14:textId="77777777" w:rsidR="009E16CE" w:rsidRDefault="009E16CE" w:rsidP="00852173">
      <w:pPr>
        <w:pStyle w:val="NoSpacing"/>
        <w:rPr>
          <w:rFonts w:cstheme="minorHAnsi"/>
        </w:rPr>
      </w:pPr>
    </w:p>
    <w:p w14:paraId="76078903" w14:textId="77777777" w:rsidR="009E16CE" w:rsidRDefault="009E16CE" w:rsidP="00852173">
      <w:pPr>
        <w:pStyle w:val="NoSpacing"/>
        <w:rPr>
          <w:rFonts w:cstheme="minorHAnsi"/>
        </w:rPr>
      </w:pPr>
    </w:p>
    <w:p w14:paraId="623BDA0F" w14:textId="77777777" w:rsidR="009E16CE" w:rsidRDefault="009E16CE" w:rsidP="00852173">
      <w:pPr>
        <w:pStyle w:val="NoSpacing"/>
        <w:rPr>
          <w:rFonts w:cstheme="minorHAnsi"/>
        </w:rPr>
      </w:pPr>
    </w:p>
    <w:p w14:paraId="26AFAB3C" w14:textId="77777777" w:rsidR="009E16CE" w:rsidRDefault="009E16CE" w:rsidP="00852173">
      <w:pPr>
        <w:pStyle w:val="NoSpacing"/>
        <w:rPr>
          <w:rFonts w:cstheme="minorHAnsi"/>
        </w:rPr>
      </w:pPr>
    </w:p>
    <w:p w14:paraId="53142073" w14:textId="77777777" w:rsidR="009E16CE" w:rsidRDefault="009E16CE" w:rsidP="00852173">
      <w:pPr>
        <w:pStyle w:val="NoSpacing"/>
        <w:rPr>
          <w:rFonts w:cstheme="minorHAnsi"/>
        </w:rPr>
      </w:pPr>
    </w:p>
    <w:p w14:paraId="65A83D05" w14:textId="77777777" w:rsidR="009E16CE" w:rsidRDefault="009E16CE" w:rsidP="00852173">
      <w:pPr>
        <w:pStyle w:val="NoSpacing"/>
        <w:rPr>
          <w:rFonts w:cstheme="minorHAnsi"/>
        </w:rPr>
      </w:pPr>
    </w:p>
    <w:p w14:paraId="01F81EA4" w14:textId="77777777" w:rsidR="009E16CE" w:rsidRDefault="009E16CE" w:rsidP="00852173">
      <w:pPr>
        <w:pStyle w:val="NoSpacing"/>
        <w:rPr>
          <w:rFonts w:cstheme="minorHAnsi"/>
        </w:rPr>
      </w:pPr>
    </w:p>
    <w:p w14:paraId="1AB20AED" w14:textId="77777777" w:rsidR="009E16CE" w:rsidRDefault="009E16CE" w:rsidP="00852173">
      <w:pPr>
        <w:pStyle w:val="NoSpacing"/>
        <w:rPr>
          <w:rFonts w:cstheme="minorHAnsi"/>
        </w:rPr>
      </w:pPr>
    </w:p>
    <w:p w14:paraId="00DFEF5F" w14:textId="77777777" w:rsidR="009E16CE" w:rsidRDefault="009E16CE" w:rsidP="00852173">
      <w:pPr>
        <w:pStyle w:val="NoSpacing"/>
        <w:rPr>
          <w:rFonts w:cstheme="minorHAnsi"/>
        </w:rPr>
      </w:pPr>
    </w:p>
    <w:p w14:paraId="48173172" w14:textId="77777777" w:rsidR="009E16CE" w:rsidRDefault="009E16CE" w:rsidP="00852173">
      <w:pPr>
        <w:pStyle w:val="NoSpacing"/>
        <w:rPr>
          <w:rFonts w:cstheme="minorHAnsi"/>
        </w:rPr>
      </w:pPr>
    </w:p>
    <w:p w14:paraId="2DF6F538" w14:textId="77777777" w:rsidR="009E16CE" w:rsidRDefault="009E16CE" w:rsidP="00852173">
      <w:pPr>
        <w:pStyle w:val="NoSpacing"/>
        <w:rPr>
          <w:rFonts w:cstheme="minorHAnsi"/>
        </w:rPr>
      </w:pPr>
    </w:p>
    <w:p w14:paraId="49BBEE4E" w14:textId="77777777" w:rsidR="009E16CE" w:rsidRDefault="009E16CE" w:rsidP="00852173">
      <w:pPr>
        <w:pStyle w:val="NoSpacing"/>
        <w:rPr>
          <w:rFonts w:cstheme="minorHAnsi"/>
        </w:rPr>
      </w:pPr>
    </w:p>
    <w:p w14:paraId="4ACF2643" w14:textId="77777777" w:rsidR="009E16CE" w:rsidRDefault="009E16CE" w:rsidP="00852173">
      <w:pPr>
        <w:pStyle w:val="NoSpacing"/>
        <w:rPr>
          <w:rFonts w:cstheme="minorHAnsi"/>
        </w:rPr>
      </w:pPr>
    </w:p>
    <w:p w14:paraId="609B819A" w14:textId="77777777" w:rsidR="009E16CE" w:rsidRDefault="009E16CE" w:rsidP="00852173">
      <w:pPr>
        <w:pStyle w:val="NoSpacing"/>
        <w:rPr>
          <w:rFonts w:cstheme="minorHAnsi"/>
        </w:rPr>
      </w:pPr>
    </w:p>
    <w:p w14:paraId="362836C2" w14:textId="77777777" w:rsidR="009E16CE" w:rsidRDefault="009E16CE" w:rsidP="00852173">
      <w:pPr>
        <w:pStyle w:val="NoSpacing"/>
        <w:rPr>
          <w:rFonts w:cstheme="minorHAnsi"/>
        </w:rPr>
      </w:pPr>
    </w:p>
    <w:p w14:paraId="308FE553" w14:textId="77777777" w:rsidR="009E16CE" w:rsidRDefault="009E16CE" w:rsidP="00852173">
      <w:pPr>
        <w:pStyle w:val="NoSpacing"/>
        <w:rPr>
          <w:rFonts w:cstheme="minorHAnsi"/>
        </w:rPr>
      </w:pPr>
    </w:p>
    <w:p w14:paraId="16348146" w14:textId="77777777" w:rsidR="009E16CE" w:rsidRPr="00177103" w:rsidRDefault="009E16CE" w:rsidP="00852173">
      <w:pPr>
        <w:pStyle w:val="NoSpacing"/>
        <w:rPr>
          <w:rFonts w:cstheme="minorHAnsi"/>
        </w:rPr>
      </w:pPr>
    </w:p>
    <w:p w14:paraId="1A9AB003" w14:textId="77777777" w:rsidR="00852173" w:rsidRPr="009E16CE" w:rsidRDefault="00852173" w:rsidP="00852173">
      <w:pPr>
        <w:pStyle w:val="NoSpacing"/>
        <w:rPr>
          <w:rFonts w:cstheme="minorHAnsi"/>
          <w:b/>
          <w:bCs/>
        </w:rPr>
      </w:pPr>
      <w:r w:rsidRPr="009E16CE">
        <w:rPr>
          <w:rFonts w:cstheme="minorHAnsi"/>
          <w:b/>
          <w:bCs/>
        </w:rPr>
        <w:t>Dealing with an incident</w:t>
      </w:r>
    </w:p>
    <w:p w14:paraId="680ED2C8" w14:textId="78D7C38D" w:rsidR="00852173" w:rsidRPr="009E16CE" w:rsidRDefault="00852173" w:rsidP="004B056C">
      <w:pPr>
        <w:pStyle w:val="NoSpacing"/>
        <w:rPr>
          <w:rFonts w:cstheme="minorHAnsi"/>
        </w:rPr>
      </w:pPr>
      <w:r w:rsidRPr="009E16CE">
        <w:rPr>
          <w:rFonts w:cstheme="minorHAnsi"/>
        </w:rPr>
        <w:t>Whenever a bullying incident is discovered</w:t>
      </w:r>
      <w:r w:rsidR="005C44E5" w:rsidRPr="009E16CE">
        <w:rPr>
          <w:rFonts w:cstheme="minorHAnsi"/>
        </w:rPr>
        <w:t>,</w:t>
      </w:r>
      <w:r w:rsidRPr="009E16CE">
        <w:rPr>
          <w:rFonts w:cstheme="minorHAnsi"/>
        </w:rPr>
        <w:t xml:space="preserve"> school will go through </w:t>
      </w:r>
      <w:proofErr w:type="gramStart"/>
      <w:r w:rsidRPr="009E16CE">
        <w:rPr>
          <w:rFonts w:cstheme="minorHAnsi"/>
        </w:rPr>
        <w:t>a number of</w:t>
      </w:r>
      <w:proofErr w:type="gramEnd"/>
      <w:r w:rsidRPr="009E16CE">
        <w:rPr>
          <w:rFonts w:cstheme="minorHAnsi"/>
        </w:rPr>
        <w:t xml:space="preserve"> steps. The exact nature of each step will depend in part on the nature of the incident and those involved.</w:t>
      </w:r>
    </w:p>
    <w:p w14:paraId="6C90B196" w14:textId="77777777" w:rsidR="004B056C" w:rsidRDefault="004B056C" w:rsidP="00852173">
      <w:pPr>
        <w:pStyle w:val="BodyText"/>
        <w:rPr>
          <w:rFonts w:asciiTheme="minorHAnsi" w:hAnsiTheme="minorHAnsi" w:cstheme="minorHAnsi"/>
          <w:color w:val="7030A0"/>
          <w:sz w:val="22"/>
          <w:szCs w:val="22"/>
        </w:rPr>
      </w:pPr>
    </w:p>
    <w:p w14:paraId="62535736" w14:textId="200EF583" w:rsidR="00177103" w:rsidRPr="00177103" w:rsidRDefault="004B056C" w:rsidP="00852173">
      <w:pPr>
        <w:pStyle w:val="BodyText"/>
        <w:rPr>
          <w:rFonts w:asciiTheme="minorHAnsi" w:hAnsiTheme="minorHAnsi" w:cstheme="minorHAnsi"/>
          <w:color w:val="7030A0"/>
          <w:sz w:val="22"/>
          <w:szCs w:val="22"/>
        </w:rPr>
      </w:pPr>
      <w:r w:rsidRPr="004B056C">
        <w:rPr>
          <w:rFonts w:asciiTheme="minorHAnsi" w:hAnsiTheme="minorHAnsi" w:cstheme="minorHAnsi"/>
          <w:noProof/>
          <w:color w:val="7030A0"/>
          <w:sz w:val="22"/>
          <w:szCs w:val="22"/>
        </w:rPr>
        <w:drawing>
          <wp:inline distT="0" distB="0" distL="0" distR="0" wp14:anchorId="78ED55FD" wp14:editId="4CE4993E">
            <wp:extent cx="6810788" cy="8076504"/>
            <wp:effectExtent l="0" t="0" r="0" b="1270"/>
            <wp:docPr id="482072877" name="Picture 1" descr="A diagram of a child's develop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72877" name="Picture 1" descr="A diagram of a child's development&#10;&#10;Description automatically generated"/>
                    <pic:cNvPicPr/>
                  </pic:nvPicPr>
                  <pic:blipFill>
                    <a:blip r:embed="rId21"/>
                    <a:stretch>
                      <a:fillRect/>
                    </a:stretch>
                  </pic:blipFill>
                  <pic:spPr>
                    <a:xfrm>
                      <a:off x="0" y="0"/>
                      <a:ext cx="6816040" cy="8082732"/>
                    </a:xfrm>
                    <a:prstGeom prst="rect">
                      <a:avLst/>
                    </a:prstGeom>
                  </pic:spPr>
                </pic:pic>
              </a:graphicData>
            </a:graphic>
          </wp:inline>
        </w:drawing>
      </w:r>
    </w:p>
    <w:p w14:paraId="569EBE42" w14:textId="77777777" w:rsidR="00701D3A" w:rsidRPr="00177103" w:rsidRDefault="00701D3A" w:rsidP="00701D3A">
      <w:pPr>
        <w:pStyle w:val="NoSpacing"/>
        <w:rPr>
          <w:rFonts w:cstheme="minorHAnsi"/>
          <w:b/>
          <w:color w:val="FF0000"/>
        </w:rPr>
      </w:pPr>
    </w:p>
    <w:p w14:paraId="14D71532" w14:textId="77777777" w:rsidR="009E16CE" w:rsidRDefault="009E16CE" w:rsidP="00701D3A">
      <w:pPr>
        <w:pStyle w:val="NoSpacing"/>
        <w:rPr>
          <w:rFonts w:cstheme="minorHAnsi"/>
          <w:b/>
          <w:bCs/>
          <w:color w:val="FF0000"/>
        </w:rPr>
      </w:pPr>
    </w:p>
    <w:p w14:paraId="22F5D62D" w14:textId="4FDAB824" w:rsidR="00701D3A" w:rsidRPr="009E16CE" w:rsidRDefault="00701D3A" w:rsidP="00701D3A">
      <w:pPr>
        <w:pStyle w:val="NoSpacing"/>
        <w:rPr>
          <w:rFonts w:cstheme="minorHAnsi"/>
          <w:b/>
          <w:bCs/>
        </w:rPr>
      </w:pPr>
      <w:r w:rsidRPr="009E16CE">
        <w:rPr>
          <w:rFonts w:cstheme="minorHAnsi"/>
          <w:b/>
          <w:bCs/>
        </w:rPr>
        <w:t>Recording</w:t>
      </w:r>
    </w:p>
    <w:p w14:paraId="07DA23DE" w14:textId="08F56D42" w:rsidR="00701D3A" w:rsidRPr="00177103" w:rsidRDefault="00701D3A" w:rsidP="00FB61F3">
      <w:pPr>
        <w:pStyle w:val="NoSpacing"/>
        <w:rPr>
          <w:rFonts w:cstheme="minorHAnsi"/>
        </w:rPr>
      </w:pPr>
      <w:r w:rsidRPr="00177103">
        <w:rPr>
          <w:rFonts w:cstheme="minorHAnsi"/>
        </w:rPr>
        <w:t xml:space="preserve">All incidents in or outside of school are recorded on the school’s safeguarding software (CPOMs). </w:t>
      </w:r>
      <w:r w:rsidR="00177103" w:rsidRPr="00177103">
        <w:rPr>
          <w:rFonts w:cstheme="minorHAnsi"/>
        </w:rPr>
        <w:t xml:space="preserve">Incidents include where the incident happened, the type of bullying and if the bullying was prejudice against a protected characteristic. </w:t>
      </w:r>
    </w:p>
    <w:p w14:paraId="511BF30B" w14:textId="77777777" w:rsidR="00FB61F3" w:rsidRPr="00177103" w:rsidRDefault="00FB61F3" w:rsidP="00FB61F3">
      <w:pPr>
        <w:pStyle w:val="NoSpacing"/>
        <w:rPr>
          <w:rFonts w:cstheme="minorHAnsi"/>
        </w:rPr>
      </w:pPr>
    </w:p>
    <w:p w14:paraId="7AAB222F" w14:textId="77777777" w:rsidR="00FB61F3" w:rsidRPr="00177103" w:rsidRDefault="00FB61F3" w:rsidP="00FB61F3">
      <w:pPr>
        <w:pStyle w:val="NoSpacing"/>
        <w:rPr>
          <w:rFonts w:cstheme="minorHAnsi"/>
        </w:rPr>
      </w:pPr>
      <w:r w:rsidRPr="00177103">
        <w:rPr>
          <w:rFonts w:cstheme="minorHAnsi"/>
        </w:rPr>
        <w:t xml:space="preserve">We monitor and review all bullying incidents to determine any patterns or trends that may require further action. </w:t>
      </w:r>
    </w:p>
    <w:p w14:paraId="37D14CD1" w14:textId="763D91FF" w:rsidR="00FB61F3" w:rsidRPr="00177103" w:rsidRDefault="00FB61F3" w:rsidP="00FB61F3">
      <w:pPr>
        <w:pStyle w:val="NoSpacing"/>
        <w:rPr>
          <w:rFonts w:cstheme="minorHAnsi"/>
        </w:rPr>
      </w:pPr>
      <w:r w:rsidRPr="00177103">
        <w:rPr>
          <w:rFonts w:cstheme="minorHAnsi"/>
        </w:rPr>
        <w:t xml:space="preserve">On a regular basis we give pupils the opportunity to feedback on how safe and happy they feel at school, we do this through pupil questionnaires and </w:t>
      </w:r>
      <w:r w:rsidR="00974564">
        <w:rPr>
          <w:rFonts w:cstheme="minorHAnsi"/>
        </w:rPr>
        <w:t>s</w:t>
      </w:r>
      <w:r w:rsidRPr="00177103">
        <w:rPr>
          <w:rFonts w:cstheme="minorHAnsi"/>
        </w:rPr>
        <w:t xml:space="preserve">chool </w:t>
      </w:r>
      <w:r w:rsidR="00974564">
        <w:rPr>
          <w:rFonts w:cstheme="minorHAnsi"/>
        </w:rPr>
        <w:t>c</w:t>
      </w:r>
      <w:r w:rsidRPr="00177103">
        <w:rPr>
          <w:rFonts w:cstheme="minorHAnsi"/>
        </w:rPr>
        <w:t>ouncil meetings.</w:t>
      </w:r>
    </w:p>
    <w:p w14:paraId="70AD0FA5" w14:textId="77777777" w:rsidR="00FB61F3" w:rsidRPr="00177103" w:rsidRDefault="00FB61F3" w:rsidP="00FB61F3">
      <w:pPr>
        <w:pStyle w:val="NoSpacing"/>
        <w:rPr>
          <w:rFonts w:cstheme="minorHAnsi"/>
          <w:color w:val="7030A0"/>
        </w:rPr>
      </w:pPr>
    </w:p>
    <w:p w14:paraId="7C55E9E0" w14:textId="56D6AA1A" w:rsidR="00852173" w:rsidRPr="00177103" w:rsidRDefault="00852173" w:rsidP="00EB5F75">
      <w:pPr>
        <w:pStyle w:val="Heading1"/>
        <w:numPr>
          <w:ilvl w:val="0"/>
          <w:numId w:val="18"/>
        </w:numPr>
        <w:ind w:hanging="501"/>
        <w:rPr>
          <w:rFonts w:asciiTheme="minorHAnsi" w:hAnsiTheme="minorHAnsi" w:cstheme="minorHAnsi"/>
          <w:sz w:val="22"/>
          <w:szCs w:val="22"/>
        </w:rPr>
      </w:pPr>
      <w:bookmarkStart w:id="15" w:name="_Toc152505169"/>
      <w:r w:rsidRPr="00177103">
        <w:rPr>
          <w:rFonts w:asciiTheme="minorHAnsi" w:hAnsiTheme="minorHAnsi" w:cstheme="minorHAnsi"/>
          <w:sz w:val="22"/>
          <w:szCs w:val="22"/>
        </w:rPr>
        <w:t>Monitoring and review</w:t>
      </w:r>
      <w:bookmarkEnd w:id="15"/>
    </w:p>
    <w:p w14:paraId="06FA35FB" w14:textId="77777777" w:rsidR="00852173" w:rsidRPr="00177103" w:rsidRDefault="00852173" w:rsidP="00852173">
      <w:pPr>
        <w:pStyle w:val="BodyText"/>
        <w:spacing w:before="2"/>
        <w:rPr>
          <w:rFonts w:asciiTheme="minorHAnsi" w:hAnsiTheme="minorHAnsi" w:cstheme="minorHAnsi"/>
          <w:sz w:val="22"/>
          <w:szCs w:val="22"/>
        </w:rPr>
      </w:pPr>
    </w:p>
    <w:p w14:paraId="47F59E8C" w14:textId="77777777" w:rsidR="00852173" w:rsidRPr="00177103" w:rsidRDefault="00852173" w:rsidP="00852173">
      <w:pPr>
        <w:pStyle w:val="NoSpacing"/>
        <w:rPr>
          <w:rFonts w:cstheme="minorHAnsi"/>
        </w:rPr>
      </w:pPr>
      <w:r w:rsidRPr="00177103">
        <w:rPr>
          <w:rFonts w:cstheme="minorHAnsi"/>
        </w:rPr>
        <w:t xml:space="preserve">Pupils are fully involved in the writing, implementation, monitoring and reviewing of the anti-bullying policy; this is achieved through pupil voice alongside the school council. </w:t>
      </w:r>
    </w:p>
    <w:p w14:paraId="34D03BD3" w14:textId="77777777" w:rsidR="00852173" w:rsidRPr="00177103" w:rsidRDefault="00852173" w:rsidP="00852173">
      <w:pPr>
        <w:pStyle w:val="NoSpacing"/>
        <w:rPr>
          <w:rFonts w:cstheme="minorHAnsi"/>
        </w:rPr>
      </w:pPr>
    </w:p>
    <w:p w14:paraId="475A6A69" w14:textId="6F425FBD" w:rsidR="006A326F" w:rsidRPr="00177103" w:rsidRDefault="00852173" w:rsidP="000E358F">
      <w:pPr>
        <w:rPr>
          <w:rFonts w:cstheme="minorHAnsi"/>
        </w:rPr>
      </w:pPr>
      <w:r w:rsidRPr="00177103">
        <w:rPr>
          <w:rFonts w:cstheme="minorHAnsi"/>
        </w:rPr>
        <w:t xml:space="preserve">This </w:t>
      </w:r>
      <w:r w:rsidR="00EB5F75" w:rsidRPr="00177103">
        <w:rPr>
          <w:rFonts w:cstheme="minorHAnsi"/>
        </w:rPr>
        <w:t>a</w:t>
      </w:r>
      <w:r w:rsidRPr="00177103">
        <w:rPr>
          <w:rFonts w:cstheme="minorHAnsi"/>
        </w:rPr>
        <w:t xml:space="preserve">nti-bullying policy will be reviewed by the </w:t>
      </w:r>
      <w:r w:rsidR="00766802" w:rsidRPr="00177103">
        <w:rPr>
          <w:rFonts w:cstheme="minorHAnsi"/>
        </w:rPr>
        <w:t xml:space="preserve">Pastoral Lead </w:t>
      </w:r>
      <w:r w:rsidRPr="00177103">
        <w:rPr>
          <w:rFonts w:cstheme="minorHAnsi"/>
        </w:rPr>
        <w:t xml:space="preserve">and </w:t>
      </w:r>
      <w:r w:rsidR="00766802" w:rsidRPr="00177103">
        <w:rPr>
          <w:rFonts w:cstheme="minorHAnsi"/>
        </w:rPr>
        <w:t xml:space="preserve">Anti-Bullying </w:t>
      </w:r>
      <w:r w:rsidR="000F6C8B" w:rsidRPr="00177103">
        <w:rPr>
          <w:rFonts w:cstheme="minorHAnsi"/>
        </w:rPr>
        <w:t>Governor annually</w:t>
      </w:r>
      <w:r w:rsidRPr="00177103">
        <w:rPr>
          <w:rFonts w:cstheme="minorHAnsi"/>
        </w:rPr>
        <w:t xml:space="preserve"> to ensure it is meeting the needs of the school. At each review, the policy will be adopted by the </w:t>
      </w:r>
      <w:bookmarkStart w:id="16" w:name="_bookmark6"/>
      <w:bookmarkEnd w:id="16"/>
      <w:r w:rsidR="00766802" w:rsidRPr="00177103">
        <w:rPr>
          <w:rFonts w:cstheme="minorHAnsi"/>
        </w:rPr>
        <w:t xml:space="preserve">Governing body. </w:t>
      </w:r>
    </w:p>
    <w:p w14:paraId="1E2EBA20" w14:textId="77777777" w:rsidR="00766802" w:rsidRPr="00177103" w:rsidRDefault="00766802" w:rsidP="000E358F">
      <w:pPr>
        <w:rPr>
          <w:rFonts w:cstheme="minorHAnsi"/>
        </w:rPr>
      </w:pPr>
    </w:p>
    <w:p w14:paraId="0604ED8C" w14:textId="77777777" w:rsidR="00766802" w:rsidRDefault="00766802" w:rsidP="000E358F">
      <w:pPr>
        <w:rPr>
          <w:rFonts w:cstheme="minorHAnsi"/>
        </w:rPr>
      </w:pPr>
    </w:p>
    <w:p w14:paraId="46A286E6" w14:textId="77777777" w:rsidR="009E16CE" w:rsidRDefault="009E16CE" w:rsidP="000E358F">
      <w:pPr>
        <w:rPr>
          <w:rFonts w:cstheme="minorHAnsi"/>
        </w:rPr>
      </w:pPr>
    </w:p>
    <w:p w14:paraId="70933810" w14:textId="77777777" w:rsidR="009E16CE" w:rsidRDefault="009E16CE" w:rsidP="000E358F">
      <w:pPr>
        <w:rPr>
          <w:rFonts w:cstheme="minorHAnsi"/>
        </w:rPr>
      </w:pPr>
    </w:p>
    <w:p w14:paraId="14ACF1B8" w14:textId="77777777" w:rsidR="009E16CE" w:rsidRDefault="009E16CE" w:rsidP="000E358F">
      <w:pPr>
        <w:rPr>
          <w:rFonts w:cstheme="minorHAnsi"/>
        </w:rPr>
      </w:pPr>
    </w:p>
    <w:p w14:paraId="2F473AC2" w14:textId="77777777" w:rsidR="009E16CE" w:rsidRDefault="009E16CE" w:rsidP="000E358F">
      <w:pPr>
        <w:rPr>
          <w:rFonts w:cstheme="minorHAnsi"/>
        </w:rPr>
      </w:pPr>
    </w:p>
    <w:p w14:paraId="2D289A74" w14:textId="77777777" w:rsidR="009E16CE" w:rsidRDefault="009E16CE" w:rsidP="000E358F">
      <w:pPr>
        <w:rPr>
          <w:rFonts w:cstheme="minorHAnsi"/>
        </w:rPr>
      </w:pPr>
    </w:p>
    <w:p w14:paraId="435B0C32" w14:textId="77777777" w:rsidR="009E16CE" w:rsidRDefault="009E16CE" w:rsidP="000E358F">
      <w:pPr>
        <w:rPr>
          <w:rFonts w:cstheme="minorHAnsi"/>
        </w:rPr>
      </w:pPr>
    </w:p>
    <w:p w14:paraId="05D93087" w14:textId="77777777" w:rsidR="009E16CE" w:rsidRDefault="009E16CE" w:rsidP="000E358F">
      <w:pPr>
        <w:rPr>
          <w:rFonts w:cstheme="minorHAnsi"/>
        </w:rPr>
      </w:pPr>
    </w:p>
    <w:p w14:paraId="1BD769AB" w14:textId="77777777" w:rsidR="009E16CE" w:rsidRDefault="009E16CE" w:rsidP="000E358F">
      <w:pPr>
        <w:rPr>
          <w:rFonts w:cstheme="minorHAnsi"/>
        </w:rPr>
      </w:pPr>
    </w:p>
    <w:p w14:paraId="66B47879" w14:textId="77777777" w:rsidR="009E16CE" w:rsidRDefault="009E16CE" w:rsidP="000E358F">
      <w:pPr>
        <w:rPr>
          <w:rFonts w:cstheme="minorHAnsi"/>
        </w:rPr>
      </w:pPr>
    </w:p>
    <w:p w14:paraId="7965AED8" w14:textId="77777777" w:rsidR="009E16CE" w:rsidRDefault="009E16CE" w:rsidP="000E358F">
      <w:pPr>
        <w:rPr>
          <w:rFonts w:cstheme="minorHAnsi"/>
        </w:rPr>
      </w:pPr>
    </w:p>
    <w:p w14:paraId="69A52A74" w14:textId="77777777" w:rsidR="009E16CE" w:rsidRDefault="009E16CE" w:rsidP="000E358F">
      <w:pPr>
        <w:rPr>
          <w:rFonts w:cstheme="minorHAnsi"/>
        </w:rPr>
      </w:pPr>
    </w:p>
    <w:p w14:paraId="304B768C" w14:textId="77777777" w:rsidR="009E16CE" w:rsidRDefault="009E16CE" w:rsidP="000E358F">
      <w:pPr>
        <w:rPr>
          <w:rFonts w:cstheme="minorHAnsi"/>
        </w:rPr>
      </w:pPr>
    </w:p>
    <w:p w14:paraId="25C90E4A" w14:textId="77777777" w:rsidR="009E16CE" w:rsidRDefault="009E16CE" w:rsidP="000E358F">
      <w:pPr>
        <w:rPr>
          <w:rFonts w:cstheme="minorHAnsi"/>
        </w:rPr>
      </w:pPr>
    </w:p>
    <w:p w14:paraId="07CA5124" w14:textId="77777777" w:rsidR="009E16CE" w:rsidRDefault="009E16CE" w:rsidP="000E358F">
      <w:pPr>
        <w:rPr>
          <w:rFonts w:cstheme="minorHAnsi"/>
        </w:rPr>
      </w:pPr>
    </w:p>
    <w:p w14:paraId="094A9D04" w14:textId="77777777" w:rsidR="009E16CE" w:rsidRDefault="009E16CE" w:rsidP="000E358F">
      <w:pPr>
        <w:rPr>
          <w:rFonts w:cstheme="minorHAnsi"/>
        </w:rPr>
      </w:pPr>
    </w:p>
    <w:p w14:paraId="6A4D39D7" w14:textId="77777777" w:rsidR="009E16CE" w:rsidRDefault="009E16CE" w:rsidP="000E358F">
      <w:pPr>
        <w:rPr>
          <w:rFonts w:cstheme="minorHAnsi"/>
        </w:rPr>
      </w:pPr>
    </w:p>
    <w:p w14:paraId="309B4C3C" w14:textId="77777777" w:rsidR="009E16CE" w:rsidRDefault="009E16CE" w:rsidP="000E358F">
      <w:pPr>
        <w:rPr>
          <w:rFonts w:cstheme="minorHAnsi"/>
        </w:rPr>
      </w:pPr>
    </w:p>
    <w:p w14:paraId="351A451D" w14:textId="77777777" w:rsidR="009E16CE" w:rsidRDefault="009E16CE" w:rsidP="000E358F">
      <w:pPr>
        <w:rPr>
          <w:rFonts w:cstheme="minorHAnsi"/>
        </w:rPr>
      </w:pPr>
    </w:p>
    <w:p w14:paraId="0B91B701" w14:textId="77777777" w:rsidR="009E16CE" w:rsidRDefault="009E16CE" w:rsidP="000E358F">
      <w:pPr>
        <w:rPr>
          <w:rFonts w:cstheme="minorHAnsi"/>
        </w:rPr>
      </w:pPr>
    </w:p>
    <w:p w14:paraId="0A0A4859" w14:textId="77777777" w:rsidR="009E16CE" w:rsidRDefault="009E16CE" w:rsidP="000E358F">
      <w:pPr>
        <w:rPr>
          <w:rFonts w:cstheme="minorHAnsi"/>
        </w:rPr>
      </w:pPr>
    </w:p>
    <w:p w14:paraId="02A6B4D7" w14:textId="77777777" w:rsidR="009E16CE" w:rsidRDefault="009E16CE" w:rsidP="000E358F">
      <w:pPr>
        <w:rPr>
          <w:rFonts w:cstheme="minorHAnsi"/>
        </w:rPr>
      </w:pPr>
    </w:p>
    <w:p w14:paraId="02740FCC" w14:textId="77777777" w:rsidR="008262D6" w:rsidRDefault="008262D6" w:rsidP="000E358F">
      <w:pPr>
        <w:rPr>
          <w:rFonts w:cstheme="minorHAnsi"/>
          <w:b/>
          <w:bCs/>
        </w:rPr>
        <w:sectPr w:rsidR="008262D6" w:rsidSect="00177103">
          <w:footerReference w:type="default" r:id="rId22"/>
          <w:pgSz w:w="11906" w:h="16838"/>
          <w:pgMar w:top="720" w:right="720" w:bottom="720" w:left="720" w:header="708" w:footer="708" w:gutter="0"/>
          <w:cols w:space="708"/>
          <w:docGrid w:linePitch="360"/>
        </w:sectPr>
      </w:pPr>
    </w:p>
    <w:p w14:paraId="2CA6C043" w14:textId="0869537C" w:rsidR="009E16CE" w:rsidRDefault="008262D6" w:rsidP="000E358F">
      <w:pPr>
        <w:rPr>
          <w:rFonts w:cstheme="minorHAnsi"/>
          <w:b/>
          <w:bCs/>
        </w:rPr>
      </w:pPr>
      <w:r w:rsidRPr="009E16CE">
        <w:rPr>
          <w:rFonts w:cstheme="minorHAnsi"/>
          <w:b/>
          <w:bCs/>
        </w:rPr>
        <w:t>Appe</w:t>
      </w:r>
      <w:r>
        <w:rPr>
          <w:rFonts w:cstheme="minorHAnsi"/>
          <w:b/>
          <w:bCs/>
        </w:rPr>
        <w:t>n</w:t>
      </w:r>
      <w:r w:rsidRPr="009E16CE">
        <w:rPr>
          <w:rFonts w:cstheme="minorHAnsi"/>
          <w:b/>
          <w:bCs/>
        </w:rPr>
        <w:t>dix</w:t>
      </w:r>
      <w:r w:rsidR="009E16CE" w:rsidRPr="009E16CE">
        <w:rPr>
          <w:rFonts w:cstheme="minorHAnsi"/>
          <w:b/>
          <w:bCs/>
        </w:rPr>
        <w:t xml:space="preserve"> 1</w:t>
      </w:r>
      <w:r w:rsidR="00766802" w:rsidRPr="009E16CE">
        <w:rPr>
          <w:rFonts w:cstheme="minorHAnsi"/>
          <w:b/>
          <w:bCs/>
        </w:rPr>
        <w:t>:</w:t>
      </w:r>
      <w:r w:rsidR="009E16CE" w:rsidRPr="009E16CE">
        <w:rPr>
          <w:rFonts w:cstheme="minorHAnsi"/>
          <w:b/>
          <w:bCs/>
        </w:rPr>
        <w:t xml:space="preserve"> Anti-Bullying Advice for Pupils </w:t>
      </w:r>
    </w:p>
    <w:p w14:paraId="6E0A1095" w14:textId="4350B106" w:rsidR="008262D6" w:rsidRDefault="008262D6" w:rsidP="000E358F">
      <w:pPr>
        <w:rPr>
          <w:rFonts w:cstheme="minorHAnsi"/>
          <w:b/>
          <w:bCs/>
        </w:rPr>
      </w:pPr>
      <w:r w:rsidRPr="008262D6">
        <w:rPr>
          <w:rFonts w:cstheme="minorHAnsi"/>
          <w:b/>
          <w:bCs/>
          <w:noProof/>
        </w:rPr>
        <w:drawing>
          <wp:anchor distT="0" distB="0" distL="114300" distR="114300" simplePos="0" relativeHeight="251665408" behindDoc="0" locked="0" layoutInCell="1" allowOverlap="1" wp14:anchorId="4139B5CE" wp14:editId="0877EC51">
            <wp:simplePos x="0" y="0"/>
            <wp:positionH relativeFrom="margin">
              <wp:posOffset>60960</wp:posOffset>
            </wp:positionH>
            <wp:positionV relativeFrom="paragraph">
              <wp:posOffset>-39370</wp:posOffset>
            </wp:positionV>
            <wp:extent cx="8260080" cy="6062345"/>
            <wp:effectExtent l="0" t="0" r="7620" b="0"/>
            <wp:wrapSquare wrapText="bothSides"/>
            <wp:docPr id="1923490092" name="Picture 1" descr="Several banner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490092" name="Picture 1" descr="Several banners with text&#10;&#10;Description automatically generated with medium confidence"/>
                    <pic:cNvPicPr/>
                  </pic:nvPicPr>
                  <pic:blipFill>
                    <a:blip r:embed="rId23">
                      <a:extLst>
                        <a:ext uri="{28A0092B-C50C-407E-A947-70E740481C1C}">
                          <a14:useLocalDpi xmlns:a14="http://schemas.microsoft.com/office/drawing/2010/main" val="0"/>
                        </a:ext>
                      </a:extLst>
                    </a:blip>
                    <a:stretch>
                      <a:fillRect/>
                    </a:stretch>
                  </pic:blipFill>
                  <pic:spPr>
                    <a:xfrm>
                      <a:off x="0" y="0"/>
                      <a:ext cx="8260080" cy="6062345"/>
                    </a:xfrm>
                    <a:prstGeom prst="rect">
                      <a:avLst/>
                    </a:prstGeom>
                  </pic:spPr>
                </pic:pic>
              </a:graphicData>
            </a:graphic>
            <wp14:sizeRelH relativeFrom="page">
              <wp14:pctWidth>0</wp14:pctWidth>
            </wp14:sizeRelH>
            <wp14:sizeRelV relativeFrom="page">
              <wp14:pctHeight>0</wp14:pctHeight>
            </wp14:sizeRelV>
          </wp:anchor>
        </w:drawing>
      </w:r>
    </w:p>
    <w:p w14:paraId="6E3599C4" w14:textId="529991E5" w:rsidR="008262D6" w:rsidRDefault="008262D6" w:rsidP="000E358F">
      <w:pPr>
        <w:rPr>
          <w:rFonts w:cstheme="minorHAnsi"/>
          <w:b/>
          <w:bCs/>
        </w:rPr>
        <w:sectPr w:rsidR="008262D6" w:rsidSect="008262D6">
          <w:pgSz w:w="16838" w:h="11906" w:orient="landscape"/>
          <w:pgMar w:top="720" w:right="720" w:bottom="720" w:left="720" w:header="709" w:footer="709" w:gutter="0"/>
          <w:cols w:space="708"/>
          <w:docGrid w:linePitch="360"/>
        </w:sectPr>
      </w:pPr>
      <w:r w:rsidRPr="008262D6">
        <w:rPr>
          <w:rFonts w:cstheme="minorHAnsi"/>
          <w:b/>
          <w:bCs/>
          <w:noProof/>
        </w:rPr>
        <w:drawing>
          <wp:inline distT="0" distB="0" distL="0" distR="0" wp14:anchorId="5D5FE0BE" wp14:editId="423DAFDE">
            <wp:extent cx="8866505" cy="6645910"/>
            <wp:effectExtent l="0" t="0" r="0" b="2540"/>
            <wp:docPr id="1047268110" name="Picture 1" descr="A group of children's boo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268110" name="Picture 1" descr="A group of children's books&#10;&#10;Description automatically generated"/>
                    <pic:cNvPicPr/>
                  </pic:nvPicPr>
                  <pic:blipFill>
                    <a:blip r:embed="rId24"/>
                    <a:stretch>
                      <a:fillRect/>
                    </a:stretch>
                  </pic:blipFill>
                  <pic:spPr>
                    <a:xfrm>
                      <a:off x="0" y="0"/>
                      <a:ext cx="8866505" cy="6645910"/>
                    </a:xfrm>
                    <a:prstGeom prst="rect">
                      <a:avLst/>
                    </a:prstGeom>
                  </pic:spPr>
                </pic:pic>
              </a:graphicData>
            </a:graphic>
          </wp:inline>
        </w:drawing>
      </w:r>
    </w:p>
    <w:p w14:paraId="2C353F2A" w14:textId="77777777" w:rsidR="008262D6" w:rsidRPr="009E16CE" w:rsidRDefault="008262D6" w:rsidP="000E358F">
      <w:pPr>
        <w:rPr>
          <w:rFonts w:cstheme="minorHAnsi"/>
          <w:b/>
          <w:bCs/>
        </w:rPr>
      </w:pPr>
    </w:p>
    <w:p w14:paraId="2F6FD4D9" w14:textId="3A8858D2" w:rsidR="00766802" w:rsidRPr="009E16CE" w:rsidRDefault="009E16CE" w:rsidP="000E358F">
      <w:pPr>
        <w:rPr>
          <w:rFonts w:cstheme="minorHAnsi"/>
          <w:b/>
          <w:bCs/>
        </w:rPr>
      </w:pPr>
      <w:r w:rsidRPr="009E16CE">
        <w:rPr>
          <w:rFonts w:cstheme="minorHAnsi"/>
          <w:b/>
          <w:bCs/>
        </w:rPr>
        <w:t>Appendix 2:</w:t>
      </w:r>
      <w:r w:rsidR="00766802" w:rsidRPr="009E16CE">
        <w:rPr>
          <w:rFonts w:cstheme="minorHAnsi"/>
          <w:b/>
          <w:bCs/>
        </w:rPr>
        <w:t xml:space="preserve"> Roles of bullying </w:t>
      </w:r>
    </w:p>
    <w:p w14:paraId="54621433" w14:textId="0ED7932C" w:rsidR="00766802" w:rsidRDefault="009E16CE" w:rsidP="009E16CE">
      <w:pPr>
        <w:tabs>
          <w:tab w:val="left" w:pos="2964"/>
        </w:tabs>
        <w:rPr>
          <w:rFonts w:cstheme="minorHAnsi"/>
          <w:b/>
          <w:bCs/>
          <w:color w:val="FF0000"/>
        </w:rPr>
      </w:pPr>
      <w:r w:rsidRPr="009E16CE">
        <w:rPr>
          <w:rFonts w:cstheme="minorHAnsi"/>
          <w:b/>
          <w:bCs/>
          <w:noProof/>
          <w:color w:val="FF0000"/>
        </w:rPr>
        <w:drawing>
          <wp:inline distT="0" distB="0" distL="0" distR="0" wp14:anchorId="7F35A857" wp14:editId="7C0A5B93">
            <wp:extent cx="6645910" cy="3388995"/>
            <wp:effectExtent l="0" t="0" r="2540" b="1905"/>
            <wp:docPr id="5" name="Picture 4" descr="A group of cartoon faces&#10;&#10;Description automatically generated">
              <a:extLst xmlns:a="http://schemas.openxmlformats.org/drawingml/2006/main">
                <a:ext uri="{FF2B5EF4-FFF2-40B4-BE49-F238E27FC236}">
                  <a16:creationId xmlns:a16="http://schemas.microsoft.com/office/drawing/2014/main" id="{FBD6E335-D0EA-3BB3-FC13-B1419853B8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group of cartoon faces&#10;&#10;Description automatically generated">
                      <a:extLst>
                        <a:ext uri="{FF2B5EF4-FFF2-40B4-BE49-F238E27FC236}">
                          <a16:creationId xmlns:a16="http://schemas.microsoft.com/office/drawing/2014/main" id="{FBD6E335-D0EA-3BB3-FC13-B1419853B8A0}"/>
                        </a:ext>
                      </a:extLst>
                    </pic:cNvPr>
                    <pic:cNvPicPr>
                      <a:picLocks noChangeAspect="1"/>
                    </pic:cNvPicPr>
                  </pic:nvPicPr>
                  <pic:blipFill>
                    <a:blip r:embed="rId25"/>
                    <a:stretch>
                      <a:fillRect/>
                    </a:stretch>
                  </pic:blipFill>
                  <pic:spPr>
                    <a:xfrm>
                      <a:off x="0" y="0"/>
                      <a:ext cx="6645910" cy="3388995"/>
                    </a:xfrm>
                    <a:prstGeom prst="rect">
                      <a:avLst/>
                    </a:prstGeom>
                  </pic:spPr>
                </pic:pic>
              </a:graphicData>
            </a:graphic>
          </wp:inline>
        </w:drawing>
      </w:r>
    </w:p>
    <w:p w14:paraId="171B76C9" w14:textId="77777777" w:rsidR="009E16CE" w:rsidRPr="009E16CE" w:rsidRDefault="009E16CE" w:rsidP="009E16CE">
      <w:pPr>
        <w:tabs>
          <w:tab w:val="left" w:pos="2964"/>
        </w:tabs>
        <w:rPr>
          <w:rFonts w:cstheme="minorHAnsi"/>
        </w:rPr>
      </w:pPr>
    </w:p>
    <w:p w14:paraId="0B20D6C4" w14:textId="698A41E8" w:rsidR="009E16CE" w:rsidRPr="009E16CE" w:rsidRDefault="009E16CE" w:rsidP="009E16CE">
      <w:pPr>
        <w:tabs>
          <w:tab w:val="left" w:pos="2964"/>
        </w:tabs>
        <w:rPr>
          <w:rFonts w:cstheme="minorHAnsi"/>
        </w:rPr>
      </w:pPr>
      <w:r w:rsidRPr="009E16CE">
        <w:rPr>
          <w:rFonts w:cstheme="minorHAnsi"/>
        </w:rPr>
        <w:t xml:space="preserve">Bullying is often a group behaviour and children play different roles within this: </w:t>
      </w:r>
    </w:p>
    <w:p w14:paraId="5D822175" w14:textId="515759F0" w:rsidR="009E16CE" w:rsidRPr="009E16CE" w:rsidRDefault="009E16CE" w:rsidP="009E16CE">
      <w:pPr>
        <w:tabs>
          <w:tab w:val="left" w:pos="2964"/>
        </w:tabs>
        <w:rPr>
          <w:rFonts w:cstheme="minorHAnsi"/>
        </w:rPr>
      </w:pPr>
      <w:r w:rsidRPr="009E16CE">
        <w:rPr>
          <w:rFonts w:cstheme="minorHAnsi"/>
          <w:b/>
          <w:bCs/>
        </w:rPr>
        <w:t>The ringleader</w:t>
      </w:r>
      <w:r w:rsidRPr="009E16CE">
        <w:rPr>
          <w:rFonts w:cstheme="minorHAnsi"/>
        </w:rPr>
        <w:t xml:space="preserve"> –</w:t>
      </w:r>
      <w:r>
        <w:rPr>
          <w:rFonts w:cstheme="minorHAnsi"/>
        </w:rPr>
        <w:t xml:space="preserve"> The person s</w:t>
      </w:r>
      <w:r w:rsidRPr="009E16CE">
        <w:rPr>
          <w:rFonts w:cstheme="minorHAnsi"/>
        </w:rPr>
        <w:t xml:space="preserve">tarting and leading the bullying but not always the person ‘doing’ the bullying. </w:t>
      </w:r>
    </w:p>
    <w:p w14:paraId="644A5DEB" w14:textId="77777777" w:rsidR="009E16CE" w:rsidRPr="009E16CE" w:rsidRDefault="009E16CE" w:rsidP="009E16CE">
      <w:pPr>
        <w:tabs>
          <w:tab w:val="left" w:pos="2964"/>
        </w:tabs>
        <w:rPr>
          <w:rFonts w:cstheme="minorHAnsi"/>
        </w:rPr>
      </w:pPr>
      <w:r w:rsidRPr="009E16CE">
        <w:rPr>
          <w:rFonts w:cstheme="minorHAnsi"/>
          <w:b/>
          <w:bCs/>
        </w:rPr>
        <w:t>The target</w:t>
      </w:r>
      <w:r w:rsidRPr="009E16CE">
        <w:rPr>
          <w:rFonts w:cstheme="minorHAnsi"/>
        </w:rPr>
        <w:t xml:space="preserve"> - The person who is being bullied. </w:t>
      </w:r>
    </w:p>
    <w:p w14:paraId="1401E71A" w14:textId="311A6087" w:rsidR="009E16CE" w:rsidRPr="009E16CE" w:rsidRDefault="009E16CE" w:rsidP="009E16CE">
      <w:pPr>
        <w:tabs>
          <w:tab w:val="left" w:pos="2964"/>
        </w:tabs>
        <w:rPr>
          <w:rFonts w:cstheme="minorHAnsi"/>
        </w:rPr>
      </w:pPr>
      <w:r w:rsidRPr="009E16CE">
        <w:rPr>
          <w:rFonts w:cstheme="minorHAnsi"/>
          <w:b/>
          <w:bCs/>
        </w:rPr>
        <w:t>Assistant(s)</w:t>
      </w:r>
      <w:r w:rsidRPr="009E16CE">
        <w:rPr>
          <w:rFonts w:cstheme="minorHAnsi"/>
        </w:rPr>
        <w:t xml:space="preserve"> </w:t>
      </w:r>
      <w:r>
        <w:rPr>
          <w:rFonts w:cstheme="minorHAnsi"/>
        </w:rPr>
        <w:t>–</w:t>
      </w:r>
      <w:r w:rsidRPr="009E16CE">
        <w:rPr>
          <w:rFonts w:cstheme="minorHAnsi"/>
        </w:rPr>
        <w:t xml:space="preserve"> </w:t>
      </w:r>
      <w:r>
        <w:rPr>
          <w:rFonts w:cstheme="minorHAnsi"/>
        </w:rPr>
        <w:t>People a</w:t>
      </w:r>
      <w:r w:rsidRPr="009E16CE">
        <w:rPr>
          <w:rFonts w:cstheme="minorHAnsi"/>
        </w:rPr>
        <w:t xml:space="preserve">ctively involved in ‘doing’ the bullying. </w:t>
      </w:r>
    </w:p>
    <w:p w14:paraId="280B850C" w14:textId="1EDF0E01" w:rsidR="009E16CE" w:rsidRPr="009E16CE" w:rsidRDefault="009E16CE" w:rsidP="009E16CE">
      <w:pPr>
        <w:tabs>
          <w:tab w:val="left" w:pos="2964"/>
        </w:tabs>
        <w:rPr>
          <w:rFonts w:cstheme="minorHAnsi"/>
        </w:rPr>
      </w:pPr>
      <w:r w:rsidRPr="009E16CE">
        <w:rPr>
          <w:rFonts w:cstheme="minorHAnsi"/>
          <w:b/>
          <w:bCs/>
        </w:rPr>
        <w:t>Reinforcer(s)</w:t>
      </w:r>
      <w:r w:rsidRPr="009E16CE">
        <w:rPr>
          <w:rFonts w:cstheme="minorHAnsi"/>
        </w:rPr>
        <w:t xml:space="preserve"> </w:t>
      </w:r>
      <w:r>
        <w:rPr>
          <w:rFonts w:cstheme="minorHAnsi"/>
        </w:rPr>
        <w:t>–</w:t>
      </w:r>
      <w:r w:rsidRPr="009E16CE">
        <w:rPr>
          <w:rFonts w:cstheme="minorHAnsi"/>
        </w:rPr>
        <w:t xml:space="preserve"> </w:t>
      </w:r>
      <w:r>
        <w:rPr>
          <w:rFonts w:cstheme="minorHAnsi"/>
        </w:rPr>
        <w:t xml:space="preserve">People supporting </w:t>
      </w:r>
      <w:r w:rsidRPr="009E16CE">
        <w:rPr>
          <w:rFonts w:cstheme="minorHAnsi"/>
        </w:rPr>
        <w:t xml:space="preserve">the bullying, might laugh or encourage other people to carry on what is going on. </w:t>
      </w:r>
    </w:p>
    <w:p w14:paraId="5CFBE477" w14:textId="3054AABB" w:rsidR="009E16CE" w:rsidRPr="009E16CE" w:rsidRDefault="009E16CE" w:rsidP="009E16CE">
      <w:pPr>
        <w:tabs>
          <w:tab w:val="left" w:pos="2964"/>
        </w:tabs>
        <w:rPr>
          <w:rFonts w:cstheme="minorHAnsi"/>
        </w:rPr>
      </w:pPr>
      <w:r w:rsidRPr="009E16CE">
        <w:rPr>
          <w:rFonts w:cstheme="minorHAnsi"/>
          <w:b/>
          <w:bCs/>
        </w:rPr>
        <w:t>Defender(s)</w:t>
      </w:r>
      <w:r w:rsidRPr="009E16CE">
        <w:rPr>
          <w:rFonts w:cstheme="minorHAnsi"/>
        </w:rPr>
        <w:t xml:space="preserve"> </w:t>
      </w:r>
      <w:r>
        <w:rPr>
          <w:rFonts w:cstheme="minorHAnsi"/>
        </w:rPr>
        <w:t>–</w:t>
      </w:r>
      <w:r w:rsidRPr="009E16CE">
        <w:rPr>
          <w:rFonts w:cstheme="minorHAnsi"/>
        </w:rPr>
        <w:t xml:space="preserve"> </w:t>
      </w:r>
      <w:r>
        <w:rPr>
          <w:rFonts w:cstheme="minorHAnsi"/>
        </w:rPr>
        <w:t>People who stand</w:t>
      </w:r>
      <w:r w:rsidRPr="009E16CE">
        <w:rPr>
          <w:rFonts w:cstheme="minorHAnsi"/>
        </w:rPr>
        <w:t xml:space="preserve"> up for someone being bullied. Knows that bullying is wrong and feels confident enough to do something about it. This might involve talking to an adult in school. </w:t>
      </w:r>
    </w:p>
    <w:p w14:paraId="46789188" w14:textId="43F5ADE3" w:rsidR="009E16CE" w:rsidRPr="009E16CE" w:rsidRDefault="009E16CE" w:rsidP="009E16CE">
      <w:pPr>
        <w:tabs>
          <w:tab w:val="left" w:pos="2964"/>
        </w:tabs>
        <w:rPr>
          <w:rFonts w:cstheme="minorHAnsi"/>
        </w:rPr>
      </w:pPr>
      <w:r w:rsidRPr="009E16CE">
        <w:rPr>
          <w:rFonts w:cstheme="minorHAnsi"/>
          <w:b/>
          <w:bCs/>
        </w:rPr>
        <w:t>Outsider(s)</w:t>
      </w:r>
      <w:r w:rsidR="008262D6">
        <w:rPr>
          <w:rFonts w:cstheme="minorHAnsi"/>
          <w:b/>
          <w:bCs/>
        </w:rPr>
        <w:t>/Bystander(s)</w:t>
      </w:r>
      <w:r w:rsidRPr="009E16CE">
        <w:rPr>
          <w:rFonts w:cstheme="minorHAnsi"/>
        </w:rPr>
        <w:t xml:space="preserve"> - Ignores any bullying and doesn’t want to get involved.</w:t>
      </w:r>
    </w:p>
    <w:p w14:paraId="0146C1C8" w14:textId="77777777" w:rsidR="009E16CE" w:rsidRPr="00177103" w:rsidRDefault="009E16CE" w:rsidP="009E16CE">
      <w:pPr>
        <w:tabs>
          <w:tab w:val="left" w:pos="2964"/>
        </w:tabs>
        <w:rPr>
          <w:rFonts w:cstheme="minorHAnsi"/>
          <w:b/>
          <w:bCs/>
          <w:color w:val="FF0000"/>
        </w:rPr>
      </w:pPr>
    </w:p>
    <w:sectPr w:rsidR="009E16CE" w:rsidRPr="00177103" w:rsidSect="0017710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E0FEE" w14:textId="77777777" w:rsidR="0095141E" w:rsidRDefault="0095141E" w:rsidP="00852173">
      <w:pPr>
        <w:spacing w:after="0" w:line="240" w:lineRule="auto"/>
      </w:pPr>
      <w:r>
        <w:separator/>
      </w:r>
    </w:p>
  </w:endnote>
  <w:endnote w:type="continuationSeparator" w:id="0">
    <w:p w14:paraId="2B97A7C6" w14:textId="77777777" w:rsidR="0095141E" w:rsidRDefault="0095141E" w:rsidP="00852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37790"/>
      <w:docPartObj>
        <w:docPartGallery w:val="Page Numbers (Bottom of Page)"/>
        <w:docPartUnique/>
      </w:docPartObj>
    </w:sdtPr>
    <w:sdtEndPr>
      <w:rPr>
        <w:noProof/>
      </w:rPr>
    </w:sdtEndPr>
    <w:sdtContent>
      <w:p w14:paraId="2B0F2BEA" w14:textId="2F12FA57" w:rsidR="000E358F" w:rsidRDefault="000E35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F4F4B0" w14:textId="77777777" w:rsidR="000E358F" w:rsidRPr="000E358F" w:rsidRDefault="000E358F" w:rsidP="000E3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43E6C" w14:textId="77777777" w:rsidR="0095141E" w:rsidRDefault="0095141E" w:rsidP="00852173">
      <w:pPr>
        <w:spacing w:after="0" w:line="240" w:lineRule="auto"/>
      </w:pPr>
      <w:r>
        <w:separator/>
      </w:r>
    </w:p>
  </w:footnote>
  <w:footnote w:type="continuationSeparator" w:id="0">
    <w:p w14:paraId="75F72A73" w14:textId="77777777" w:rsidR="0095141E" w:rsidRDefault="0095141E" w:rsidP="00852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495"/>
    <w:multiLevelType w:val="hybridMultilevel"/>
    <w:tmpl w:val="FF9A79C0"/>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03784905"/>
    <w:multiLevelType w:val="hybridMultilevel"/>
    <w:tmpl w:val="2CDEB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944AC"/>
    <w:multiLevelType w:val="hybridMultilevel"/>
    <w:tmpl w:val="166A2612"/>
    <w:lvl w:ilvl="0" w:tplc="08090001">
      <w:start w:val="1"/>
      <w:numFmt w:val="bullet"/>
      <w:lvlText w:val=""/>
      <w:lvlJc w:val="left"/>
      <w:pPr>
        <w:ind w:left="768" w:hanging="360"/>
      </w:pPr>
      <w:rPr>
        <w:rFonts w:ascii="Symbol" w:hAnsi="Symbol" w:hint="default"/>
        <w:sz w:val="22"/>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06A175A9"/>
    <w:multiLevelType w:val="hybridMultilevel"/>
    <w:tmpl w:val="5448E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9366E"/>
    <w:multiLevelType w:val="hybridMultilevel"/>
    <w:tmpl w:val="D0E44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C2204"/>
    <w:multiLevelType w:val="hybridMultilevel"/>
    <w:tmpl w:val="A80C6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BD4C23"/>
    <w:multiLevelType w:val="hybridMultilevel"/>
    <w:tmpl w:val="B9B62904"/>
    <w:lvl w:ilvl="0" w:tplc="0AA6E96A">
      <w:start w:val="1"/>
      <w:numFmt w:val="bullet"/>
      <w:lvlText w:val=""/>
      <w:lvlJc w:val="left"/>
      <w:pPr>
        <w:ind w:left="720" w:hanging="360"/>
      </w:pPr>
      <w:rPr>
        <w:rFonts w:ascii="Symbol" w:hAnsi="Symbol"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0C4728"/>
    <w:multiLevelType w:val="hybridMultilevel"/>
    <w:tmpl w:val="4D5E854A"/>
    <w:lvl w:ilvl="0" w:tplc="DA0A4034">
      <w:start w:val="1"/>
      <w:numFmt w:val="decimal"/>
      <w:lvlText w:val="%1."/>
      <w:lvlJc w:val="left"/>
      <w:pPr>
        <w:ind w:left="720" w:hanging="360"/>
      </w:pPr>
      <w:rPr>
        <w:rFonts w:asciiTheme="minorHAnsi" w:eastAsia="Times New Roman" w:hAnsiTheme="minorHAnsi" w:cs="Times New Roman"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8E2950"/>
    <w:multiLevelType w:val="hybridMultilevel"/>
    <w:tmpl w:val="D4CE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D7277C"/>
    <w:multiLevelType w:val="hybridMultilevel"/>
    <w:tmpl w:val="460A844A"/>
    <w:lvl w:ilvl="0" w:tplc="8A58CC12">
      <w:start w:val="1"/>
      <w:numFmt w:val="decimal"/>
      <w:lvlText w:val="%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2448D5"/>
    <w:multiLevelType w:val="hybridMultilevel"/>
    <w:tmpl w:val="DB9EE0BE"/>
    <w:lvl w:ilvl="0" w:tplc="91EA41B2">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E3B2C08"/>
    <w:multiLevelType w:val="hybridMultilevel"/>
    <w:tmpl w:val="9D38FDD2"/>
    <w:lvl w:ilvl="0" w:tplc="02DC2BA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4330E7"/>
    <w:multiLevelType w:val="hybridMultilevel"/>
    <w:tmpl w:val="BB425114"/>
    <w:lvl w:ilvl="0" w:tplc="DA00E1F4">
      <w:start w:val="1"/>
      <w:numFmt w:val="decimal"/>
      <w:lvlText w:val="%1."/>
      <w:lvlJc w:val="left"/>
      <w:pPr>
        <w:ind w:left="553" w:hanging="361"/>
      </w:pPr>
      <w:rPr>
        <w:rFonts w:ascii="Calibri" w:eastAsia="Calibri" w:hAnsi="Calibri" w:cs="Calibri" w:hint="default"/>
        <w:b/>
        <w:bCs/>
        <w:spacing w:val="-2"/>
        <w:w w:val="100"/>
        <w:sz w:val="24"/>
        <w:szCs w:val="24"/>
        <w:lang w:val="en-US" w:eastAsia="en-US" w:bidi="en-US"/>
      </w:rPr>
    </w:lvl>
    <w:lvl w:ilvl="1" w:tplc="04F0A990">
      <w:numFmt w:val="bullet"/>
      <w:lvlText w:val=""/>
      <w:lvlJc w:val="left"/>
      <w:pPr>
        <w:ind w:left="785" w:hanging="360"/>
      </w:pPr>
      <w:rPr>
        <w:rFonts w:ascii="Wingdings" w:eastAsia="Wingdings" w:hAnsi="Wingdings" w:cs="Wingdings" w:hint="default"/>
        <w:w w:val="100"/>
        <w:sz w:val="24"/>
        <w:szCs w:val="24"/>
        <w:lang w:val="en-US" w:eastAsia="en-US" w:bidi="en-US"/>
      </w:rPr>
    </w:lvl>
    <w:lvl w:ilvl="2" w:tplc="73E0DAB4">
      <w:numFmt w:val="bullet"/>
      <w:lvlText w:val="•"/>
      <w:lvlJc w:val="left"/>
      <w:pPr>
        <w:ind w:left="980" w:hanging="360"/>
      </w:pPr>
      <w:rPr>
        <w:rFonts w:hint="default"/>
        <w:lang w:val="en-US" w:eastAsia="en-US" w:bidi="en-US"/>
      </w:rPr>
    </w:lvl>
    <w:lvl w:ilvl="3" w:tplc="D1F2E744">
      <w:numFmt w:val="bullet"/>
      <w:lvlText w:val="•"/>
      <w:lvlJc w:val="left"/>
      <w:pPr>
        <w:ind w:left="1280" w:hanging="360"/>
      </w:pPr>
      <w:rPr>
        <w:rFonts w:hint="default"/>
        <w:lang w:val="en-US" w:eastAsia="en-US" w:bidi="en-US"/>
      </w:rPr>
    </w:lvl>
    <w:lvl w:ilvl="4" w:tplc="9EA2184E">
      <w:numFmt w:val="bullet"/>
      <w:lvlText w:val="•"/>
      <w:lvlJc w:val="left"/>
      <w:pPr>
        <w:ind w:left="2565" w:hanging="360"/>
      </w:pPr>
      <w:rPr>
        <w:rFonts w:hint="default"/>
        <w:lang w:val="en-US" w:eastAsia="en-US" w:bidi="en-US"/>
      </w:rPr>
    </w:lvl>
    <w:lvl w:ilvl="5" w:tplc="B942D086">
      <w:numFmt w:val="bullet"/>
      <w:lvlText w:val="•"/>
      <w:lvlJc w:val="left"/>
      <w:pPr>
        <w:ind w:left="3851" w:hanging="360"/>
      </w:pPr>
      <w:rPr>
        <w:rFonts w:hint="default"/>
        <w:lang w:val="en-US" w:eastAsia="en-US" w:bidi="en-US"/>
      </w:rPr>
    </w:lvl>
    <w:lvl w:ilvl="6" w:tplc="4C9EE21E">
      <w:numFmt w:val="bullet"/>
      <w:lvlText w:val="•"/>
      <w:lvlJc w:val="left"/>
      <w:pPr>
        <w:ind w:left="5137" w:hanging="360"/>
      </w:pPr>
      <w:rPr>
        <w:rFonts w:hint="default"/>
        <w:lang w:val="en-US" w:eastAsia="en-US" w:bidi="en-US"/>
      </w:rPr>
    </w:lvl>
    <w:lvl w:ilvl="7" w:tplc="58705926">
      <w:numFmt w:val="bullet"/>
      <w:lvlText w:val="•"/>
      <w:lvlJc w:val="left"/>
      <w:pPr>
        <w:ind w:left="6422" w:hanging="360"/>
      </w:pPr>
      <w:rPr>
        <w:rFonts w:hint="default"/>
        <w:lang w:val="en-US" w:eastAsia="en-US" w:bidi="en-US"/>
      </w:rPr>
    </w:lvl>
    <w:lvl w:ilvl="8" w:tplc="A1DE6F78">
      <w:numFmt w:val="bullet"/>
      <w:lvlText w:val="•"/>
      <w:lvlJc w:val="left"/>
      <w:pPr>
        <w:ind w:left="7708" w:hanging="360"/>
      </w:pPr>
      <w:rPr>
        <w:rFonts w:hint="default"/>
        <w:lang w:val="en-US" w:eastAsia="en-US" w:bidi="en-US"/>
      </w:rPr>
    </w:lvl>
  </w:abstractNum>
  <w:abstractNum w:abstractNumId="13" w15:restartNumberingAfterBreak="0">
    <w:nsid w:val="4F7A3100"/>
    <w:multiLevelType w:val="hybridMultilevel"/>
    <w:tmpl w:val="2AE4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F453DD"/>
    <w:multiLevelType w:val="hybridMultilevel"/>
    <w:tmpl w:val="37922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2F3776"/>
    <w:multiLevelType w:val="hybridMultilevel"/>
    <w:tmpl w:val="5F34A9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55B50B3"/>
    <w:multiLevelType w:val="hybridMultilevel"/>
    <w:tmpl w:val="502AE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596CBF"/>
    <w:multiLevelType w:val="hybridMultilevel"/>
    <w:tmpl w:val="489273C0"/>
    <w:lvl w:ilvl="0" w:tplc="78C8F908">
      <w:start w:val="1"/>
      <w:numFmt w:val="decimal"/>
      <w:lvlText w:val="%1."/>
      <w:lvlJc w:val="left"/>
      <w:pPr>
        <w:ind w:left="904" w:hanging="360"/>
      </w:pPr>
      <w:rPr>
        <w:rFonts w:asciiTheme="minorHAnsi" w:eastAsiaTheme="minorHAnsi" w:hAnsiTheme="minorHAnsi" w:cstheme="minorBidi" w:hint="default"/>
      </w:rPr>
    </w:lvl>
    <w:lvl w:ilvl="1" w:tplc="08090019">
      <w:start w:val="1"/>
      <w:numFmt w:val="lowerLetter"/>
      <w:lvlText w:val="%2."/>
      <w:lvlJc w:val="left"/>
      <w:pPr>
        <w:ind w:left="1624" w:hanging="360"/>
      </w:pPr>
    </w:lvl>
    <w:lvl w:ilvl="2" w:tplc="0809001B" w:tentative="1">
      <w:start w:val="1"/>
      <w:numFmt w:val="lowerRoman"/>
      <w:lvlText w:val="%3."/>
      <w:lvlJc w:val="right"/>
      <w:pPr>
        <w:ind w:left="2344" w:hanging="180"/>
      </w:pPr>
    </w:lvl>
    <w:lvl w:ilvl="3" w:tplc="0809000F" w:tentative="1">
      <w:start w:val="1"/>
      <w:numFmt w:val="decimal"/>
      <w:lvlText w:val="%4."/>
      <w:lvlJc w:val="left"/>
      <w:pPr>
        <w:ind w:left="3064" w:hanging="360"/>
      </w:pPr>
    </w:lvl>
    <w:lvl w:ilvl="4" w:tplc="08090019" w:tentative="1">
      <w:start w:val="1"/>
      <w:numFmt w:val="lowerLetter"/>
      <w:lvlText w:val="%5."/>
      <w:lvlJc w:val="left"/>
      <w:pPr>
        <w:ind w:left="3784" w:hanging="360"/>
      </w:pPr>
    </w:lvl>
    <w:lvl w:ilvl="5" w:tplc="0809001B" w:tentative="1">
      <w:start w:val="1"/>
      <w:numFmt w:val="lowerRoman"/>
      <w:lvlText w:val="%6."/>
      <w:lvlJc w:val="right"/>
      <w:pPr>
        <w:ind w:left="4504" w:hanging="180"/>
      </w:pPr>
    </w:lvl>
    <w:lvl w:ilvl="6" w:tplc="0809000F" w:tentative="1">
      <w:start w:val="1"/>
      <w:numFmt w:val="decimal"/>
      <w:lvlText w:val="%7."/>
      <w:lvlJc w:val="left"/>
      <w:pPr>
        <w:ind w:left="5224" w:hanging="360"/>
      </w:pPr>
    </w:lvl>
    <w:lvl w:ilvl="7" w:tplc="08090019" w:tentative="1">
      <w:start w:val="1"/>
      <w:numFmt w:val="lowerLetter"/>
      <w:lvlText w:val="%8."/>
      <w:lvlJc w:val="left"/>
      <w:pPr>
        <w:ind w:left="5944" w:hanging="360"/>
      </w:pPr>
    </w:lvl>
    <w:lvl w:ilvl="8" w:tplc="0809001B" w:tentative="1">
      <w:start w:val="1"/>
      <w:numFmt w:val="lowerRoman"/>
      <w:lvlText w:val="%9."/>
      <w:lvlJc w:val="right"/>
      <w:pPr>
        <w:ind w:left="6664" w:hanging="180"/>
      </w:pPr>
    </w:lvl>
  </w:abstractNum>
  <w:abstractNum w:abstractNumId="18" w15:restartNumberingAfterBreak="0">
    <w:nsid w:val="56D208E5"/>
    <w:multiLevelType w:val="hybridMultilevel"/>
    <w:tmpl w:val="3FC01410"/>
    <w:lvl w:ilvl="0" w:tplc="2F88D768">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95266C"/>
    <w:multiLevelType w:val="hybridMultilevel"/>
    <w:tmpl w:val="5B4268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AA3239"/>
    <w:multiLevelType w:val="hybridMultilevel"/>
    <w:tmpl w:val="022229EC"/>
    <w:lvl w:ilvl="0" w:tplc="08090005">
      <w:start w:val="1"/>
      <w:numFmt w:val="bullet"/>
      <w:lvlText w:val=""/>
      <w:lvlJc w:val="left"/>
      <w:pPr>
        <w:ind w:left="912" w:hanging="360"/>
      </w:pPr>
      <w:rPr>
        <w:rFonts w:ascii="Wingdings" w:hAnsi="Wingdings" w:hint="default"/>
      </w:rPr>
    </w:lvl>
    <w:lvl w:ilvl="1" w:tplc="08090003">
      <w:start w:val="1"/>
      <w:numFmt w:val="bullet"/>
      <w:lvlText w:val="o"/>
      <w:lvlJc w:val="left"/>
      <w:pPr>
        <w:ind w:left="1632" w:hanging="360"/>
      </w:pPr>
      <w:rPr>
        <w:rFonts w:ascii="Courier New" w:hAnsi="Courier New" w:cs="Courier New" w:hint="default"/>
      </w:rPr>
    </w:lvl>
    <w:lvl w:ilvl="2" w:tplc="08090005" w:tentative="1">
      <w:start w:val="1"/>
      <w:numFmt w:val="bullet"/>
      <w:lvlText w:val=""/>
      <w:lvlJc w:val="left"/>
      <w:pPr>
        <w:ind w:left="2352" w:hanging="360"/>
      </w:pPr>
      <w:rPr>
        <w:rFonts w:ascii="Wingdings" w:hAnsi="Wingdings" w:hint="default"/>
      </w:rPr>
    </w:lvl>
    <w:lvl w:ilvl="3" w:tplc="08090001" w:tentative="1">
      <w:start w:val="1"/>
      <w:numFmt w:val="bullet"/>
      <w:lvlText w:val=""/>
      <w:lvlJc w:val="left"/>
      <w:pPr>
        <w:ind w:left="3072" w:hanging="360"/>
      </w:pPr>
      <w:rPr>
        <w:rFonts w:ascii="Symbol" w:hAnsi="Symbol" w:hint="default"/>
      </w:rPr>
    </w:lvl>
    <w:lvl w:ilvl="4" w:tplc="08090003" w:tentative="1">
      <w:start w:val="1"/>
      <w:numFmt w:val="bullet"/>
      <w:lvlText w:val="o"/>
      <w:lvlJc w:val="left"/>
      <w:pPr>
        <w:ind w:left="3792" w:hanging="360"/>
      </w:pPr>
      <w:rPr>
        <w:rFonts w:ascii="Courier New" w:hAnsi="Courier New" w:cs="Courier New" w:hint="default"/>
      </w:rPr>
    </w:lvl>
    <w:lvl w:ilvl="5" w:tplc="08090005" w:tentative="1">
      <w:start w:val="1"/>
      <w:numFmt w:val="bullet"/>
      <w:lvlText w:val=""/>
      <w:lvlJc w:val="left"/>
      <w:pPr>
        <w:ind w:left="4512" w:hanging="360"/>
      </w:pPr>
      <w:rPr>
        <w:rFonts w:ascii="Wingdings" w:hAnsi="Wingdings" w:hint="default"/>
      </w:rPr>
    </w:lvl>
    <w:lvl w:ilvl="6" w:tplc="08090001" w:tentative="1">
      <w:start w:val="1"/>
      <w:numFmt w:val="bullet"/>
      <w:lvlText w:val=""/>
      <w:lvlJc w:val="left"/>
      <w:pPr>
        <w:ind w:left="5232" w:hanging="360"/>
      </w:pPr>
      <w:rPr>
        <w:rFonts w:ascii="Symbol" w:hAnsi="Symbol" w:hint="default"/>
      </w:rPr>
    </w:lvl>
    <w:lvl w:ilvl="7" w:tplc="08090003" w:tentative="1">
      <w:start w:val="1"/>
      <w:numFmt w:val="bullet"/>
      <w:lvlText w:val="o"/>
      <w:lvlJc w:val="left"/>
      <w:pPr>
        <w:ind w:left="5952" w:hanging="360"/>
      </w:pPr>
      <w:rPr>
        <w:rFonts w:ascii="Courier New" w:hAnsi="Courier New" w:cs="Courier New" w:hint="default"/>
      </w:rPr>
    </w:lvl>
    <w:lvl w:ilvl="8" w:tplc="08090005" w:tentative="1">
      <w:start w:val="1"/>
      <w:numFmt w:val="bullet"/>
      <w:lvlText w:val=""/>
      <w:lvlJc w:val="left"/>
      <w:pPr>
        <w:ind w:left="6672" w:hanging="360"/>
      </w:pPr>
      <w:rPr>
        <w:rFonts w:ascii="Wingdings" w:hAnsi="Wingdings" w:hint="default"/>
      </w:rPr>
    </w:lvl>
  </w:abstractNum>
  <w:abstractNum w:abstractNumId="21" w15:restartNumberingAfterBreak="0">
    <w:nsid w:val="5C08692B"/>
    <w:multiLevelType w:val="hybridMultilevel"/>
    <w:tmpl w:val="C31CA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250B66"/>
    <w:multiLevelType w:val="hybridMultilevel"/>
    <w:tmpl w:val="F92A78A6"/>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23" w15:restartNumberingAfterBreak="0">
    <w:nsid w:val="62867838"/>
    <w:multiLevelType w:val="hybridMultilevel"/>
    <w:tmpl w:val="0E94AB9C"/>
    <w:lvl w:ilvl="0" w:tplc="C1AA5368">
      <w:start w:val="1"/>
      <w:numFmt w:val="decimal"/>
      <w:lvlText w:val="%1."/>
      <w:lvlJc w:val="left"/>
      <w:pPr>
        <w:ind w:left="904" w:hanging="360"/>
      </w:pPr>
      <w:rPr>
        <w:rFonts w:asciiTheme="minorHAnsi" w:eastAsiaTheme="minorHAnsi" w:hAnsiTheme="minorHAnsi" w:cstheme="minorBidi" w:hint="default"/>
      </w:rPr>
    </w:lvl>
    <w:lvl w:ilvl="1" w:tplc="08090019" w:tentative="1">
      <w:start w:val="1"/>
      <w:numFmt w:val="lowerLetter"/>
      <w:lvlText w:val="%2."/>
      <w:lvlJc w:val="left"/>
      <w:pPr>
        <w:ind w:left="1624" w:hanging="360"/>
      </w:pPr>
    </w:lvl>
    <w:lvl w:ilvl="2" w:tplc="0809001B" w:tentative="1">
      <w:start w:val="1"/>
      <w:numFmt w:val="lowerRoman"/>
      <w:lvlText w:val="%3."/>
      <w:lvlJc w:val="right"/>
      <w:pPr>
        <w:ind w:left="2344" w:hanging="180"/>
      </w:pPr>
    </w:lvl>
    <w:lvl w:ilvl="3" w:tplc="0809000F" w:tentative="1">
      <w:start w:val="1"/>
      <w:numFmt w:val="decimal"/>
      <w:lvlText w:val="%4."/>
      <w:lvlJc w:val="left"/>
      <w:pPr>
        <w:ind w:left="3064" w:hanging="360"/>
      </w:pPr>
    </w:lvl>
    <w:lvl w:ilvl="4" w:tplc="08090019" w:tentative="1">
      <w:start w:val="1"/>
      <w:numFmt w:val="lowerLetter"/>
      <w:lvlText w:val="%5."/>
      <w:lvlJc w:val="left"/>
      <w:pPr>
        <w:ind w:left="3784" w:hanging="360"/>
      </w:pPr>
    </w:lvl>
    <w:lvl w:ilvl="5" w:tplc="0809001B" w:tentative="1">
      <w:start w:val="1"/>
      <w:numFmt w:val="lowerRoman"/>
      <w:lvlText w:val="%6."/>
      <w:lvlJc w:val="right"/>
      <w:pPr>
        <w:ind w:left="4504" w:hanging="180"/>
      </w:pPr>
    </w:lvl>
    <w:lvl w:ilvl="6" w:tplc="0809000F" w:tentative="1">
      <w:start w:val="1"/>
      <w:numFmt w:val="decimal"/>
      <w:lvlText w:val="%7."/>
      <w:lvlJc w:val="left"/>
      <w:pPr>
        <w:ind w:left="5224" w:hanging="360"/>
      </w:pPr>
    </w:lvl>
    <w:lvl w:ilvl="7" w:tplc="08090019" w:tentative="1">
      <w:start w:val="1"/>
      <w:numFmt w:val="lowerLetter"/>
      <w:lvlText w:val="%8."/>
      <w:lvlJc w:val="left"/>
      <w:pPr>
        <w:ind w:left="5944" w:hanging="360"/>
      </w:pPr>
    </w:lvl>
    <w:lvl w:ilvl="8" w:tplc="0809001B" w:tentative="1">
      <w:start w:val="1"/>
      <w:numFmt w:val="lowerRoman"/>
      <w:lvlText w:val="%9."/>
      <w:lvlJc w:val="right"/>
      <w:pPr>
        <w:ind w:left="6664" w:hanging="180"/>
      </w:pPr>
    </w:lvl>
  </w:abstractNum>
  <w:abstractNum w:abstractNumId="24" w15:restartNumberingAfterBreak="0">
    <w:nsid w:val="6D080AB3"/>
    <w:multiLevelType w:val="hybridMultilevel"/>
    <w:tmpl w:val="8A08CE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3A26182"/>
    <w:multiLevelType w:val="hybridMultilevel"/>
    <w:tmpl w:val="76204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A708B3"/>
    <w:multiLevelType w:val="hybridMultilevel"/>
    <w:tmpl w:val="EB048948"/>
    <w:lvl w:ilvl="0" w:tplc="9BCA2B08">
      <w:start w:val="1"/>
      <w:numFmt w:val="decimal"/>
      <w:lvlText w:val="%1."/>
      <w:lvlJc w:val="left"/>
      <w:pPr>
        <w:ind w:left="720" w:hanging="360"/>
      </w:pPr>
      <w:rPr>
        <w:rFonts w:asciiTheme="minorHAnsi" w:eastAsia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D6746A"/>
    <w:multiLevelType w:val="hybridMultilevel"/>
    <w:tmpl w:val="DF8E008A"/>
    <w:lvl w:ilvl="0" w:tplc="19F2C7E6">
      <w:start w:val="1"/>
      <w:numFmt w:val="decimal"/>
      <w:lvlText w:val="%1."/>
      <w:lvlJc w:val="left"/>
      <w:pPr>
        <w:ind w:left="501" w:hanging="360"/>
      </w:pPr>
      <w:rPr>
        <w:rFonts w:hint="default"/>
        <w:color w:val="auto"/>
      </w:rPr>
    </w:lvl>
    <w:lvl w:ilvl="1" w:tplc="08090005">
      <w:start w:val="1"/>
      <w:numFmt w:val="bullet"/>
      <w:lvlText w:val=""/>
      <w:lvlJc w:val="left"/>
      <w:pPr>
        <w:ind w:left="1633" w:hanging="360"/>
      </w:pPr>
      <w:rPr>
        <w:rFonts w:ascii="Wingdings" w:hAnsi="Wingdings" w:hint="default"/>
      </w:rPr>
    </w:lvl>
    <w:lvl w:ilvl="2" w:tplc="0809001B" w:tentative="1">
      <w:start w:val="1"/>
      <w:numFmt w:val="lowerRoman"/>
      <w:lvlText w:val="%3."/>
      <w:lvlJc w:val="right"/>
      <w:pPr>
        <w:ind w:left="2353" w:hanging="180"/>
      </w:pPr>
    </w:lvl>
    <w:lvl w:ilvl="3" w:tplc="0809000F" w:tentative="1">
      <w:start w:val="1"/>
      <w:numFmt w:val="decimal"/>
      <w:lvlText w:val="%4."/>
      <w:lvlJc w:val="left"/>
      <w:pPr>
        <w:ind w:left="3073" w:hanging="360"/>
      </w:pPr>
    </w:lvl>
    <w:lvl w:ilvl="4" w:tplc="08090019" w:tentative="1">
      <w:start w:val="1"/>
      <w:numFmt w:val="lowerLetter"/>
      <w:lvlText w:val="%5."/>
      <w:lvlJc w:val="left"/>
      <w:pPr>
        <w:ind w:left="3793" w:hanging="360"/>
      </w:pPr>
    </w:lvl>
    <w:lvl w:ilvl="5" w:tplc="0809001B" w:tentative="1">
      <w:start w:val="1"/>
      <w:numFmt w:val="lowerRoman"/>
      <w:lvlText w:val="%6."/>
      <w:lvlJc w:val="right"/>
      <w:pPr>
        <w:ind w:left="4513" w:hanging="180"/>
      </w:pPr>
    </w:lvl>
    <w:lvl w:ilvl="6" w:tplc="0809000F" w:tentative="1">
      <w:start w:val="1"/>
      <w:numFmt w:val="decimal"/>
      <w:lvlText w:val="%7."/>
      <w:lvlJc w:val="left"/>
      <w:pPr>
        <w:ind w:left="5233" w:hanging="360"/>
      </w:pPr>
    </w:lvl>
    <w:lvl w:ilvl="7" w:tplc="08090019" w:tentative="1">
      <w:start w:val="1"/>
      <w:numFmt w:val="lowerLetter"/>
      <w:lvlText w:val="%8."/>
      <w:lvlJc w:val="left"/>
      <w:pPr>
        <w:ind w:left="5953" w:hanging="360"/>
      </w:pPr>
    </w:lvl>
    <w:lvl w:ilvl="8" w:tplc="0809001B" w:tentative="1">
      <w:start w:val="1"/>
      <w:numFmt w:val="lowerRoman"/>
      <w:lvlText w:val="%9."/>
      <w:lvlJc w:val="right"/>
      <w:pPr>
        <w:ind w:left="6673" w:hanging="180"/>
      </w:pPr>
    </w:lvl>
  </w:abstractNum>
  <w:abstractNum w:abstractNumId="28" w15:restartNumberingAfterBreak="0">
    <w:nsid w:val="78B46CC5"/>
    <w:multiLevelType w:val="hybridMultilevel"/>
    <w:tmpl w:val="F976B5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28345727">
    <w:abstractNumId w:val="12"/>
  </w:num>
  <w:num w:numId="2" w16cid:durableId="1622423269">
    <w:abstractNumId w:val="9"/>
  </w:num>
  <w:num w:numId="3" w16cid:durableId="1850606301">
    <w:abstractNumId w:val="14"/>
  </w:num>
  <w:num w:numId="4" w16cid:durableId="18972029">
    <w:abstractNumId w:val="20"/>
  </w:num>
  <w:num w:numId="5" w16cid:durableId="1994018045">
    <w:abstractNumId w:val="15"/>
  </w:num>
  <w:num w:numId="6" w16cid:durableId="716317267">
    <w:abstractNumId w:val="28"/>
  </w:num>
  <w:num w:numId="7" w16cid:durableId="527065664">
    <w:abstractNumId w:val="24"/>
  </w:num>
  <w:num w:numId="8" w16cid:durableId="1302688313">
    <w:abstractNumId w:val="13"/>
  </w:num>
  <w:num w:numId="9" w16cid:durableId="1741439568">
    <w:abstractNumId w:val="1"/>
  </w:num>
  <w:num w:numId="10" w16cid:durableId="1034884939">
    <w:abstractNumId w:val="5"/>
  </w:num>
  <w:num w:numId="11" w16cid:durableId="538053225">
    <w:abstractNumId w:val="6"/>
  </w:num>
  <w:num w:numId="12" w16cid:durableId="1308314235">
    <w:abstractNumId w:val="8"/>
  </w:num>
  <w:num w:numId="13" w16cid:durableId="591277924">
    <w:abstractNumId w:val="19"/>
  </w:num>
  <w:num w:numId="14" w16cid:durableId="933249861">
    <w:abstractNumId w:val="7"/>
  </w:num>
  <w:num w:numId="15" w16cid:durableId="978221072">
    <w:abstractNumId w:val="17"/>
  </w:num>
  <w:num w:numId="16" w16cid:durableId="273756778">
    <w:abstractNumId w:val="23"/>
  </w:num>
  <w:num w:numId="17" w16cid:durableId="445123367">
    <w:abstractNumId w:val="26"/>
  </w:num>
  <w:num w:numId="18" w16cid:durableId="2123332405">
    <w:abstractNumId w:val="27"/>
  </w:num>
  <w:num w:numId="19" w16cid:durableId="621494223">
    <w:abstractNumId w:val="11"/>
  </w:num>
  <w:num w:numId="20" w16cid:durableId="745685009">
    <w:abstractNumId w:val="25"/>
  </w:num>
  <w:num w:numId="21" w16cid:durableId="1805655348">
    <w:abstractNumId w:val="21"/>
  </w:num>
  <w:num w:numId="22" w16cid:durableId="309210656">
    <w:abstractNumId w:val="0"/>
  </w:num>
  <w:num w:numId="23" w16cid:durableId="2121953236">
    <w:abstractNumId w:val="16"/>
  </w:num>
  <w:num w:numId="24" w16cid:durableId="1661343288">
    <w:abstractNumId w:val="18"/>
  </w:num>
  <w:num w:numId="25" w16cid:durableId="640187376">
    <w:abstractNumId w:val="2"/>
  </w:num>
  <w:num w:numId="26" w16cid:durableId="1495300173">
    <w:abstractNumId w:val="22"/>
  </w:num>
  <w:num w:numId="27" w16cid:durableId="1675765105">
    <w:abstractNumId w:val="3"/>
  </w:num>
  <w:num w:numId="28" w16cid:durableId="101072319">
    <w:abstractNumId w:val="4"/>
  </w:num>
  <w:num w:numId="29" w16cid:durableId="17698877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73"/>
    <w:rsid w:val="00022A27"/>
    <w:rsid w:val="0002745D"/>
    <w:rsid w:val="000929D0"/>
    <w:rsid w:val="000A74B5"/>
    <w:rsid w:val="000B2505"/>
    <w:rsid w:val="000E358F"/>
    <w:rsid w:val="000F6C8B"/>
    <w:rsid w:val="00141625"/>
    <w:rsid w:val="0015154E"/>
    <w:rsid w:val="00177103"/>
    <w:rsid w:val="00180BF3"/>
    <w:rsid w:val="001B63DB"/>
    <w:rsid w:val="001E0B1D"/>
    <w:rsid w:val="00204CB8"/>
    <w:rsid w:val="00212198"/>
    <w:rsid w:val="00281EBF"/>
    <w:rsid w:val="002922E7"/>
    <w:rsid w:val="002B1614"/>
    <w:rsid w:val="002D4E4F"/>
    <w:rsid w:val="0031460B"/>
    <w:rsid w:val="003A73B4"/>
    <w:rsid w:val="00400AE9"/>
    <w:rsid w:val="00444019"/>
    <w:rsid w:val="0047027B"/>
    <w:rsid w:val="004B056C"/>
    <w:rsid w:val="004B22E2"/>
    <w:rsid w:val="00501583"/>
    <w:rsid w:val="00510F96"/>
    <w:rsid w:val="005341B3"/>
    <w:rsid w:val="00536CE4"/>
    <w:rsid w:val="00544C7C"/>
    <w:rsid w:val="00555AC7"/>
    <w:rsid w:val="005827D9"/>
    <w:rsid w:val="00591A61"/>
    <w:rsid w:val="005C0EF9"/>
    <w:rsid w:val="005C44E5"/>
    <w:rsid w:val="005D76D0"/>
    <w:rsid w:val="006010D4"/>
    <w:rsid w:val="00642475"/>
    <w:rsid w:val="0066758F"/>
    <w:rsid w:val="006716FA"/>
    <w:rsid w:val="006A326F"/>
    <w:rsid w:val="006B0685"/>
    <w:rsid w:val="006D16A3"/>
    <w:rsid w:val="006E15F3"/>
    <w:rsid w:val="00701D3A"/>
    <w:rsid w:val="00752FE7"/>
    <w:rsid w:val="00766802"/>
    <w:rsid w:val="007975FE"/>
    <w:rsid w:val="007A24E6"/>
    <w:rsid w:val="007B0346"/>
    <w:rsid w:val="007D375C"/>
    <w:rsid w:val="007E0B0A"/>
    <w:rsid w:val="00807F5D"/>
    <w:rsid w:val="00822730"/>
    <w:rsid w:val="008262D6"/>
    <w:rsid w:val="008512A9"/>
    <w:rsid w:val="00852173"/>
    <w:rsid w:val="00861C22"/>
    <w:rsid w:val="00865FF3"/>
    <w:rsid w:val="00877467"/>
    <w:rsid w:val="008E1CB0"/>
    <w:rsid w:val="009006DF"/>
    <w:rsid w:val="00922E36"/>
    <w:rsid w:val="00944E88"/>
    <w:rsid w:val="00946887"/>
    <w:rsid w:val="0095141E"/>
    <w:rsid w:val="0095145F"/>
    <w:rsid w:val="00974564"/>
    <w:rsid w:val="009D7197"/>
    <w:rsid w:val="009E16CE"/>
    <w:rsid w:val="009E5791"/>
    <w:rsid w:val="00A248B2"/>
    <w:rsid w:val="00A277A6"/>
    <w:rsid w:val="00A3632A"/>
    <w:rsid w:val="00A42803"/>
    <w:rsid w:val="00A56C6F"/>
    <w:rsid w:val="00AD0D16"/>
    <w:rsid w:val="00AE245B"/>
    <w:rsid w:val="00B075C4"/>
    <w:rsid w:val="00BF3D6E"/>
    <w:rsid w:val="00BF4B55"/>
    <w:rsid w:val="00C2699B"/>
    <w:rsid w:val="00C30C09"/>
    <w:rsid w:val="00C32555"/>
    <w:rsid w:val="00C64ADD"/>
    <w:rsid w:val="00C674BA"/>
    <w:rsid w:val="00CB01D2"/>
    <w:rsid w:val="00CF4BED"/>
    <w:rsid w:val="00D37593"/>
    <w:rsid w:val="00D52B7E"/>
    <w:rsid w:val="00D62415"/>
    <w:rsid w:val="00D83681"/>
    <w:rsid w:val="00DC480C"/>
    <w:rsid w:val="00DF3A2F"/>
    <w:rsid w:val="00DF70E7"/>
    <w:rsid w:val="00E2620B"/>
    <w:rsid w:val="00E37811"/>
    <w:rsid w:val="00E6577F"/>
    <w:rsid w:val="00E76547"/>
    <w:rsid w:val="00EB5F75"/>
    <w:rsid w:val="00EB6C41"/>
    <w:rsid w:val="00EE24C5"/>
    <w:rsid w:val="00EE4D63"/>
    <w:rsid w:val="00F0410E"/>
    <w:rsid w:val="00F37733"/>
    <w:rsid w:val="00F54E27"/>
    <w:rsid w:val="00F6556E"/>
    <w:rsid w:val="00F676D8"/>
    <w:rsid w:val="00F75775"/>
    <w:rsid w:val="00FB61F3"/>
    <w:rsid w:val="00FD2315"/>
    <w:rsid w:val="00FE4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D8AA9"/>
  <w15:chartTrackingRefBased/>
  <w15:docId w15:val="{C379AEC7-9181-4FFD-AC76-7587C768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2173"/>
    <w:pPr>
      <w:widowControl w:val="0"/>
      <w:autoSpaceDE w:val="0"/>
      <w:autoSpaceDN w:val="0"/>
      <w:spacing w:after="0" w:line="240" w:lineRule="auto"/>
      <w:ind w:left="553"/>
      <w:outlineLvl w:val="0"/>
    </w:pPr>
    <w:rPr>
      <w:rFonts w:ascii="Calibri" w:eastAsia="Calibri" w:hAnsi="Calibri" w:cs="Calibri"/>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173"/>
    <w:rPr>
      <w:rFonts w:ascii="Calibri" w:eastAsia="Calibri" w:hAnsi="Calibri" w:cs="Calibri"/>
      <w:b/>
      <w:bCs/>
      <w:sz w:val="24"/>
      <w:szCs w:val="24"/>
      <w:lang w:val="en-US" w:bidi="en-US"/>
    </w:rPr>
  </w:style>
  <w:style w:type="paragraph" w:styleId="ListParagraph">
    <w:name w:val="List Paragraph"/>
    <w:basedOn w:val="Normal"/>
    <w:uiPriority w:val="34"/>
    <w:qFormat/>
    <w:rsid w:val="00852173"/>
    <w:pPr>
      <w:spacing w:after="0" w:line="240" w:lineRule="auto"/>
      <w:ind w:left="720"/>
    </w:pPr>
    <w:rPr>
      <w:rFonts w:eastAsia="Times New Roman" w:cs="Times New Roman"/>
      <w:sz w:val="24"/>
      <w:szCs w:val="24"/>
      <w:lang w:val="en-US"/>
    </w:rPr>
  </w:style>
  <w:style w:type="paragraph" w:styleId="BodyText">
    <w:name w:val="Body Text"/>
    <w:basedOn w:val="Normal"/>
    <w:link w:val="BodyTextChar"/>
    <w:uiPriority w:val="1"/>
    <w:qFormat/>
    <w:rsid w:val="00852173"/>
    <w:pPr>
      <w:widowControl w:val="0"/>
      <w:autoSpaceDE w:val="0"/>
      <w:autoSpaceDN w:val="0"/>
      <w:spacing w:after="0" w:line="240" w:lineRule="auto"/>
    </w:pPr>
    <w:rPr>
      <w:rFonts w:ascii="Calibri" w:eastAsia="Calibri" w:hAnsi="Calibri" w:cs="Calibri"/>
      <w:sz w:val="24"/>
      <w:szCs w:val="24"/>
      <w:lang w:val="en-US" w:bidi="en-US"/>
    </w:rPr>
  </w:style>
  <w:style w:type="character" w:customStyle="1" w:styleId="BodyTextChar">
    <w:name w:val="Body Text Char"/>
    <w:basedOn w:val="DefaultParagraphFont"/>
    <w:link w:val="BodyText"/>
    <w:uiPriority w:val="1"/>
    <w:rsid w:val="00852173"/>
    <w:rPr>
      <w:rFonts w:ascii="Calibri" w:eastAsia="Calibri" w:hAnsi="Calibri" w:cs="Calibri"/>
      <w:sz w:val="24"/>
      <w:szCs w:val="24"/>
      <w:lang w:val="en-US" w:bidi="en-US"/>
    </w:rPr>
  </w:style>
  <w:style w:type="paragraph" w:styleId="NoSpacing">
    <w:name w:val="No Spacing"/>
    <w:uiPriority w:val="1"/>
    <w:qFormat/>
    <w:rsid w:val="00852173"/>
    <w:pPr>
      <w:spacing w:after="0" w:line="240" w:lineRule="auto"/>
    </w:pPr>
  </w:style>
  <w:style w:type="character" w:styleId="Hyperlink">
    <w:name w:val="Hyperlink"/>
    <w:basedOn w:val="DefaultParagraphFont"/>
    <w:uiPriority w:val="99"/>
    <w:unhideWhenUsed/>
    <w:rsid w:val="00852173"/>
    <w:rPr>
      <w:color w:val="0563C1" w:themeColor="hyperlink"/>
      <w:u w:val="single"/>
    </w:rPr>
  </w:style>
  <w:style w:type="paragraph" w:styleId="Header">
    <w:name w:val="header"/>
    <w:basedOn w:val="Normal"/>
    <w:link w:val="HeaderChar"/>
    <w:uiPriority w:val="99"/>
    <w:unhideWhenUsed/>
    <w:rsid w:val="00852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173"/>
  </w:style>
  <w:style w:type="paragraph" w:styleId="Footer">
    <w:name w:val="footer"/>
    <w:basedOn w:val="Normal"/>
    <w:link w:val="FooterChar"/>
    <w:uiPriority w:val="99"/>
    <w:unhideWhenUsed/>
    <w:rsid w:val="00852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173"/>
  </w:style>
  <w:style w:type="paragraph" w:styleId="TOCHeading">
    <w:name w:val="TOC Heading"/>
    <w:basedOn w:val="Heading1"/>
    <w:next w:val="Normal"/>
    <w:uiPriority w:val="39"/>
    <w:unhideWhenUsed/>
    <w:qFormat/>
    <w:rsid w:val="0085217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bidi="ar-SA"/>
    </w:rPr>
  </w:style>
  <w:style w:type="paragraph" w:styleId="TOC1">
    <w:name w:val="toc 1"/>
    <w:basedOn w:val="Normal"/>
    <w:next w:val="Normal"/>
    <w:autoRedefine/>
    <w:uiPriority w:val="39"/>
    <w:unhideWhenUsed/>
    <w:rsid w:val="00852173"/>
    <w:pPr>
      <w:spacing w:after="100"/>
    </w:pPr>
  </w:style>
  <w:style w:type="paragraph" w:styleId="TOC2">
    <w:name w:val="toc 2"/>
    <w:basedOn w:val="Normal"/>
    <w:next w:val="Normal"/>
    <w:autoRedefine/>
    <w:uiPriority w:val="39"/>
    <w:unhideWhenUsed/>
    <w:rsid w:val="00852173"/>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852173"/>
    <w:pPr>
      <w:spacing w:after="100"/>
      <w:ind w:left="440"/>
    </w:pPr>
    <w:rPr>
      <w:rFonts w:eastAsiaTheme="minorEastAsia" w:cs="Times New Roman"/>
      <w:lang w:val="en-US"/>
    </w:rPr>
  </w:style>
  <w:style w:type="table" w:styleId="TableGrid">
    <w:name w:val="Table Grid"/>
    <w:basedOn w:val="TableNormal"/>
    <w:uiPriority w:val="59"/>
    <w:rsid w:val="00D52B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2B7E"/>
    <w:rPr>
      <w:sz w:val="16"/>
      <w:szCs w:val="16"/>
    </w:rPr>
  </w:style>
  <w:style w:type="paragraph" w:styleId="CommentText">
    <w:name w:val="annotation text"/>
    <w:basedOn w:val="Normal"/>
    <w:link w:val="CommentTextChar"/>
    <w:uiPriority w:val="99"/>
    <w:unhideWhenUsed/>
    <w:rsid w:val="00D52B7E"/>
    <w:pPr>
      <w:spacing w:line="240" w:lineRule="auto"/>
    </w:pPr>
    <w:rPr>
      <w:sz w:val="20"/>
      <w:szCs w:val="20"/>
    </w:rPr>
  </w:style>
  <w:style w:type="character" w:customStyle="1" w:styleId="CommentTextChar">
    <w:name w:val="Comment Text Char"/>
    <w:basedOn w:val="DefaultParagraphFont"/>
    <w:link w:val="CommentText"/>
    <w:uiPriority w:val="99"/>
    <w:rsid w:val="00D52B7E"/>
    <w:rPr>
      <w:sz w:val="20"/>
      <w:szCs w:val="20"/>
    </w:rPr>
  </w:style>
  <w:style w:type="paragraph" w:styleId="CommentSubject">
    <w:name w:val="annotation subject"/>
    <w:basedOn w:val="CommentText"/>
    <w:next w:val="CommentText"/>
    <w:link w:val="CommentSubjectChar"/>
    <w:uiPriority w:val="99"/>
    <w:semiHidden/>
    <w:unhideWhenUsed/>
    <w:rsid w:val="00D52B7E"/>
    <w:rPr>
      <w:b/>
      <w:bCs/>
    </w:rPr>
  </w:style>
  <w:style w:type="character" w:customStyle="1" w:styleId="CommentSubjectChar">
    <w:name w:val="Comment Subject Char"/>
    <w:basedOn w:val="CommentTextChar"/>
    <w:link w:val="CommentSubject"/>
    <w:uiPriority w:val="99"/>
    <w:semiHidden/>
    <w:rsid w:val="00D52B7E"/>
    <w:rPr>
      <w:b/>
      <w:bCs/>
      <w:sz w:val="20"/>
      <w:szCs w:val="20"/>
    </w:rPr>
  </w:style>
  <w:style w:type="paragraph" w:styleId="BalloonText">
    <w:name w:val="Balloon Text"/>
    <w:basedOn w:val="Normal"/>
    <w:link w:val="BalloonTextChar"/>
    <w:uiPriority w:val="99"/>
    <w:semiHidden/>
    <w:unhideWhenUsed/>
    <w:rsid w:val="00D52B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B7E"/>
    <w:rPr>
      <w:rFonts w:ascii="Segoe UI" w:hAnsi="Segoe UI" w:cs="Segoe UI"/>
      <w:sz w:val="18"/>
      <w:szCs w:val="18"/>
    </w:rPr>
  </w:style>
  <w:style w:type="character" w:styleId="FollowedHyperlink">
    <w:name w:val="FollowedHyperlink"/>
    <w:basedOn w:val="DefaultParagraphFont"/>
    <w:uiPriority w:val="99"/>
    <w:semiHidden/>
    <w:unhideWhenUsed/>
    <w:rsid w:val="00444019"/>
    <w:rPr>
      <w:color w:val="954F72" w:themeColor="followedHyperlink"/>
      <w:u w:val="single"/>
    </w:rPr>
  </w:style>
  <w:style w:type="character" w:styleId="UnresolvedMention">
    <w:name w:val="Unresolved Mention"/>
    <w:basedOn w:val="DefaultParagraphFont"/>
    <w:uiPriority w:val="99"/>
    <w:semiHidden/>
    <w:unhideWhenUsed/>
    <w:rsid w:val="00444019"/>
    <w:rPr>
      <w:color w:val="605E5C"/>
      <w:shd w:val="clear" w:color="auto" w:fill="E1DFDD"/>
    </w:rPr>
  </w:style>
  <w:style w:type="paragraph" w:customStyle="1" w:styleId="1bodycopy10pt">
    <w:name w:val="1 body copy 10pt"/>
    <w:basedOn w:val="Normal"/>
    <w:link w:val="1bodycopy10ptChar"/>
    <w:qFormat/>
    <w:rsid w:val="00944E88"/>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944E88"/>
    <w:rPr>
      <w:rFonts w:ascii="Arial" w:eastAsia="MS Mincho" w:hAnsi="Arial" w:cs="Times New Roman"/>
      <w:sz w:val="20"/>
      <w:szCs w:val="24"/>
      <w:lang w:val="en-US"/>
    </w:rPr>
  </w:style>
  <w:style w:type="paragraph" w:customStyle="1" w:styleId="1bodycopy11pt">
    <w:name w:val="1 body copy 11pt"/>
    <w:autoRedefine/>
    <w:rsid w:val="00944E88"/>
    <w:pPr>
      <w:spacing w:after="120" w:line="240" w:lineRule="auto"/>
      <w:ind w:right="850"/>
    </w:pPr>
    <w:rPr>
      <w:rFonts w:ascii="Arial" w:eastAsia="MS Mincho"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54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11/21/introduction/enacted" TargetMode="External"/><Relationship Id="rId18" Type="http://schemas.openxmlformats.org/officeDocument/2006/relationships/hyperlink" Target="https://www.gov.uk/government/publications/equality-act-2010-advice-for-school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gov.uk/government/publications/behaviour-and-discipline-in-schools" TargetMode="External"/><Relationship Id="rId17" Type="http://schemas.openxmlformats.org/officeDocument/2006/relationships/hyperlink" Target="https://assets.publishing.service.gov.uk/government/uploads/system/uploads/attachment_data/file/623895/Preventing_and_tackling_bullying_advice.pdf"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413234/No_place_for_bullying.pdf"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181955/Keeping_children_safe_in_education_2023.pdf" TargetMode="Externa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anti-bullyingalliance.org.uk/tools-information/all-about-bullying/understanding-bullying/defini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1998/42/content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43dfc7-f775-4682-bd52-5e12b27b03d7">
      <Terms xmlns="http://schemas.microsoft.com/office/infopath/2007/PartnerControls"/>
    </lcf76f155ced4ddcb4097134ff3c332f>
    <TaxCatchAll xmlns="f9d18ecf-9444-4da9-ab97-d0714cde3c86" xsi:nil="true"/>
    <SharedWithUsers xmlns="f9d18ecf-9444-4da9-ab97-d0714cde3c86">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FBA08D46BD7F4C87AE542632CB7C34" ma:contentTypeVersion="12" ma:contentTypeDescription="Create a new document." ma:contentTypeScope="" ma:versionID="329bd2b9b4b3626fcad3dd4e0957291a">
  <xsd:schema xmlns:xsd="http://www.w3.org/2001/XMLSchema" xmlns:xs="http://www.w3.org/2001/XMLSchema" xmlns:p="http://schemas.microsoft.com/office/2006/metadata/properties" xmlns:ns2="b643dfc7-f775-4682-bd52-5e12b27b03d7" xmlns:ns3="f9d18ecf-9444-4da9-ab97-d0714cde3c86" targetNamespace="http://schemas.microsoft.com/office/2006/metadata/properties" ma:root="true" ma:fieldsID="23248079fc6c49383584abd759cc3c31" ns2:_="" ns3:_="">
    <xsd:import namespace="b643dfc7-f775-4682-bd52-5e12b27b03d7"/>
    <xsd:import namespace="f9d18ecf-9444-4da9-ab97-d0714cde3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3dfc7-f775-4682-bd52-5e12b27b0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83244e6-4df6-4dc7-a783-e6f435f9759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18ecf-9444-4da9-ab97-d0714cde3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13d050-47f2-47f7-9fdd-139d724afa60}" ma:internalName="TaxCatchAll" ma:showField="CatchAllData" ma:web="f9d18ecf-9444-4da9-ab97-d0714cde3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46B631-CD32-4F06-B910-85975C8BF4F0}">
  <ds:schemaRefs>
    <ds:schemaRef ds:uri="http://schemas.microsoft.com/sharepoint/v3/contenttype/forms"/>
  </ds:schemaRefs>
</ds:datastoreItem>
</file>

<file path=customXml/itemProps2.xml><?xml version="1.0" encoding="utf-8"?>
<ds:datastoreItem xmlns:ds="http://schemas.openxmlformats.org/officeDocument/2006/customXml" ds:itemID="{C09197C2-FC7F-444D-8902-96D57A2CAF08}">
  <ds:schemaRefs>
    <ds:schemaRef ds:uri="http://schemas.microsoft.com/office/2006/metadata/properties"/>
    <ds:schemaRef ds:uri="http://schemas.microsoft.com/office/infopath/2007/PartnerControls"/>
    <ds:schemaRef ds:uri="b643dfc7-f775-4682-bd52-5e12b27b03d7"/>
    <ds:schemaRef ds:uri="f9d18ecf-9444-4da9-ab97-d0714cde3c86"/>
  </ds:schemaRefs>
</ds:datastoreItem>
</file>

<file path=customXml/itemProps3.xml><?xml version="1.0" encoding="utf-8"?>
<ds:datastoreItem xmlns:ds="http://schemas.openxmlformats.org/officeDocument/2006/customXml" ds:itemID="{D2E91FB9-FEEF-4EC1-84EB-C07E564F9441}">
  <ds:schemaRefs>
    <ds:schemaRef ds:uri="http://schemas.openxmlformats.org/officeDocument/2006/bibliography"/>
  </ds:schemaRefs>
</ds:datastoreItem>
</file>

<file path=customXml/itemProps4.xml><?xml version="1.0" encoding="utf-8"?>
<ds:datastoreItem xmlns:ds="http://schemas.openxmlformats.org/officeDocument/2006/customXml" ds:itemID="{EC111D8F-2B6D-4808-B73C-67F17B9F7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3dfc7-f775-4682-bd52-5e12b27b03d7"/>
    <ds:schemaRef ds:uri="f9d18ecf-9444-4da9-ab97-d0714cde3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3313</Words>
  <Characters>18886</Characters>
  <Application>Microsoft Office Word</Application>
  <DocSecurity>0</DocSecurity>
  <Lines>157</Lines>
  <Paragraphs>44</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Introduction</vt:lpstr>
      <vt:lpstr/>
      <vt:lpstr>Legislation and statutory requirements</vt:lpstr>
      <vt:lpstr>What is bullying?</vt:lpstr>
      <vt:lpstr>Cyberbullying </vt:lpstr>
      <vt:lpstr>Bullying outside the school premises</vt:lpstr>
      <vt:lpstr/>
      <vt:lpstr>Roles and Responsibilities </vt:lpstr>
      <vt:lpstr>Preventing Bullying </vt:lpstr>
      <vt:lpstr>Reporting bullying </vt:lpstr>
      <vt:lpstr>Pupils are encouraged to report bullying to: </vt:lpstr>
      <vt:lpstr>A trusted adult </vt:lpstr>
      <vt:lpstr>Their class teacher/TA </vt:lpstr>
      <vt:lpstr>School council representative  </vt:lpstr>
      <vt:lpstr/>
      <vt:lpstr>Monitoring and review</vt:lpstr>
    </vt:vector>
  </TitlesOfParts>
  <Company/>
  <LinksUpToDate>false</LinksUpToDate>
  <CharactersWithSpaces>22155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Williams</dc:creator>
  <cp:keywords/>
  <dc:description/>
  <cp:lastModifiedBy>Graham Smith</cp:lastModifiedBy>
  <cp:revision>5</cp:revision>
  <dcterms:created xsi:type="dcterms:W3CDTF">2023-12-15T12:17:00Z</dcterms:created>
  <dcterms:modified xsi:type="dcterms:W3CDTF">2024-05-21T09:19:00Z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0x0101008EFBA08D46BD7F4C87AE542632CB7C34</vt:lpwstr>
  </property>
  <property fmtid="{D5CDD505-2E9C-101B-9397-08002B2CF9AE}" pid="3" name="Order">
    <vt:r8>7416100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