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2B" w:rsidRDefault="003F60D8">
      <w:pPr>
        <w:jc w:val="center"/>
        <w:rPr>
          <w:rFonts w:ascii="Arial" w:hAnsi="Arial" w:cs="Arial"/>
          <w:sz w:val="32"/>
        </w:rPr>
      </w:pPr>
      <w:r>
        <w:rPr>
          <w:rFonts w:ascii="Arial" w:hAnsi="Arial" w:cs="Arial"/>
          <w:sz w:val="32"/>
        </w:rPr>
        <w:t>Remote Education Policy for Stokes Wood Primary</w:t>
      </w:r>
      <w:r w:rsidR="008C2D66">
        <w:rPr>
          <w:rFonts w:ascii="Arial" w:hAnsi="Arial" w:cs="Arial"/>
          <w:sz w:val="32"/>
        </w:rPr>
        <w:t xml:space="preserve"> School</w:t>
      </w:r>
      <w:r w:rsidR="008C2D66">
        <w:rPr>
          <w:rFonts w:ascii="Arial" w:hAnsi="Arial" w:cs="Arial"/>
          <w:sz w:val="32"/>
        </w:rPr>
        <w:br/>
      </w:r>
    </w:p>
    <w:p w:rsidR="002B162B" w:rsidRDefault="008C2D66">
      <w:pPr>
        <w:rPr>
          <w:rFonts w:ascii="Arial" w:hAnsi="Arial" w:cs="Arial"/>
          <w:b/>
          <w:color w:val="FF1F64"/>
          <w:sz w:val="28"/>
          <w:szCs w:val="36"/>
        </w:rPr>
      </w:pPr>
      <w:r>
        <w:rPr>
          <w:rFonts w:ascii="Arial" w:hAnsi="Arial" w:cs="Arial"/>
          <w:b/>
          <w:color w:val="FF1F64"/>
          <w:sz w:val="28"/>
          <w:szCs w:val="36"/>
        </w:rPr>
        <w:t xml:space="preserve">1. Statement of School Philosophy </w:t>
      </w:r>
    </w:p>
    <w:p w:rsidR="002B162B" w:rsidRDefault="003F60D8">
      <w:pPr>
        <w:pStyle w:val="NormalWeb"/>
        <w:shd w:val="clear" w:color="auto" w:fill="FFFFFF"/>
        <w:spacing w:before="161" w:beforeAutospacing="0" w:after="161" w:afterAutospacing="0"/>
        <w:rPr>
          <w:rFonts w:ascii="Arial" w:hAnsi="Arial" w:cs="Arial"/>
          <w:i/>
          <w:color w:val="000000"/>
          <w:sz w:val="22"/>
          <w:szCs w:val="22"/>
        </w:rPr>
      </w:pPr>
      <w:r>
        <w:rPr>
          <w:rFonts w:ascii="Arial" w:hAnsi="Arial" w:cs="Arial"/>
          <w:i/>
          <w:color w:val="000000"/>
          <w:sz w:val="22"/>
          <w:szCs w:val="22"/>
        </w:rPr>
        <w:t>Stokes Wood Primary School</w:t>
      </w:r>
      <w:r w:rsidR="00B90700">
        <w:rPr>
          <w:rFonts w:ascii="Arial" w:hAnsi="Arial" w:cs="Arial"/>
          <w:i/>
          <w:color w:val="000000"/>
          <w:sz w:val="22"/>
          <w:szCs w:val="22"/>
        </w:rPr>
        <w:t xml:space="preserve"> </w:t>
      </w:r>
      <w:r w:rsidR="008C2D66">
        <w:rPr>
          <w:rFonts w:ascii="Arial" w:hAnsi="Arial" w:cs="Arial"/>
          <w:i/>
          <w:color w:val="000000"/>
          <w:sz w:val="22"/>
          <w:szCs w:val="22"/>
        </w:rPr>
        <w:t xml:space="preserve">has always strived to be creative, innovative and support our parents/children in the best way possible to make learning purposeful and holistic. Our strategy for remote learning continues this. </w:t>
      </w:r>
    </w:p>
    <w:p w:rsidR="002B162B" w:rsidRDefault="008C2D66">
      <w:pPr>
        <w:pStyle w:val="Heading1"/>
        <w:rPr>
          <w:sz w:val="22"/>
          <w:szCs w:val="22"/>
        </w:rPr>
      </w:pPr>
      <w:r>
        <w:rPr>
          <w:sz w:val="22"/>
          <w:szCs w:val="22"/>
        </w:rPr>
        <w:t>2. Aims</w:t>
      </w:r>
    </w:p>
    <w:p w:rsidR="002B162B" w:rsidRDefault="008C2D66">
      <w:pPr>
        <w:pStyle w:val="1bodycopy10pt"/>
        <w:rPr>
          <w:rFonts w:cs="Arial"/>
          <w:sz w:val="22"/>
          <w:szCs w:val="22"/>
        </w:rPr>
      </w:pPr>
      <w:r>
        <w:rPr>
          <w:rFonts w:cs="Arial"/>
          <w:sz w:val="22"/>
          <w:szCs w:val="22"/>
        </w:rPr>
        <w:t>This Remote Education Policy aims to:</w:t>
      </w:r>
    </w:p>
    <w:p w:rsidR="002B162B" w:rsidRDefault="008C2D66">
      <w:pPr>
        <w:pStyle w:val="4Bulletedcopyblue"/>
        <w:numPr>
          <w:ilvl w:val="0"/>
          <w:numId w:val="8"/>
        </w:numPr>
        <w:rPr>
          <w:sz w:val="22"/>
          <w:szCs w:val="22"/>
        </w:rPr>
      </w:pPr>
      <w:r>
        <w:rPr>
          <w:sz w:val="22"/>
          <w:szCs w:val="22"/>
        </w:rPr>
        <w:t>Ensure consistency in the approach to remote learning for all pupils (Inc. SEND) who aren’t in</w:t>
      </w:r>
      <w:r w:rsidR="00B90700">
        <w:rPr>
          <w:sz w:val="22"/>
          <w:szCs w:val="22"/>
        </w:rPr>
        <w:t xml:space="preserve"> school through use of quality on</w:t>
      </w:r>
      <w:r>
        <w:rPr>
          <w:sz w:val="22"/>
          <w:szCs w:val="22"/>
        </w:rPr>
        <w:t xml:space="preserve">line and offline resources and teaching videos </w:t>
      </w:r>
    </w:p>
    <w:p w:rsidR="002B162B" w:rsidRDefault="008C2D66">
      <w:pPr>
        <w:pStyle w:val="4Bulletedcopyblue"/>
        <w:numPr>
          <w:ilvl w:val="0"/>
          <w:numId w:val="8"/>
        </w:numPr>
        <w:rPr>
          <w:sz w:val="22"/>
          <w:szCs w:val="22"/>
        </w:rPr>
      </w:pPr>
      <w:r>
        <w:rPr>
          <w:sz w:val="22"/>
          <w:szCs w:val="22"/>
        </w:rPr>
        <w:t xml:space="preserve">Provide clear expectations members of the school community with regards to delivery high quality interactive remote learning </w:t>
      </w:r>
    </w:p>
    <w:p w:rsidR="002B162B" w:rsidRDefault="008C2D66">
      <w:pPr>
        <w:pStyle w:val="4Bulletedcopyblue"/>
        <w:numPr>
          <w:ilvl w:val="0"/>
          <w:numId w:val="8"/>
        </w:numPr>
        <w:rPr>
          <w:sz w:val="22"/>
          <w:szCs w:val="22"/>
        </w:rPr>
      </w:pPr>
      <w:r>
        <w:rPr>
          <w:rFonts w:eastAsia="Calibri"/>
          <w:sz w:val="22"/>
          <w:szCs w:val="22"/>
        </w:rPr>
        <w:t xml:space="preserve">Include continuous </w:t>
      </w:r>
      <w:r>
        <w:rPr>
          <w:sz w:val="22"/>
          <w:szCs w:val="22"/>
        </w:rPr>
        <w:t>delivery of the school curriculum, as well as</w:t>
      </w:r>
      <w:r w:rsidRPr="00B90700">
        <w:rPr>
          <w:b/>
          <w:sz w:val="22"/>
          <w:szCs w:val="22"/>
        </w:rPr>
        <w:t xml:space="preserve"> </w:t>
      </w:r>
      <w:r w:rsidR="00B90700" w:rsidRPr="00B90700">
        <w:rPr>
          <w:rFonts w:eastAsia="Calibri"/>
          <w:b/>
          <w:sz w:val="22"/>
          <w:szCs w:val="22"/>
        </w:rPr>
        <w:t>support of motivation, health and well-being and p</w:t>
      </w:r>
      <w:r w:rsidRPr="00B90700">
        <w:rPr>
          <w:rFonts w:eastAsia="Calibri"/>
          <w:b/>
          <w:sz w:val="22"/>
          <w:szCs w:val="22"/>
        </w:rPr>
        <w:t xml:space="preserve">arent support </w:t>
      </w:r>
    </w:p>
    <w:p w:rsidR="002B162B" w:rsidRDefault="008C2D66">
      <w:pPr>
        <w:pStyle w:val="4Bulletedcopyblue"/>
        <w:numPr>
          <w:ilvl w:val="0"/>
          <w:numId w:val="8"/>
        </w:numPr>
        <w:rPr>
          <w:sz w:val="22"/>
          <w:szCs w:val="22"/>
        </w:rPr>
      </w:pPr>
      <w:r>
        <w:rPr>
          <w:sz w:val="22"/>
          <w:szCs w:val="22"/>
        </w:rPr>
        <w:t>Consider continued education fo</w:t>
      </w:r>
      <w:r w:rsidR="00B90700">
        <w:rPr>
          <w:sz w:val="22"/>
          <w:szCs w:val="22"/>
        </w:rPr>
        <w:t>r staff and parents (e.g. CPD, supervision and meet the t</w:t>
      </w:r>
      <w:r>
        <w:rPr>
          <w:sz w:val="22"/>
          <w:szCs w:val="22"/>
        </w:rPr>
        <w:t>eacher)</w:t>
      </w:r>
    </w:p>
    <w:p w:rsidR="002B162B" w:rsidRPr="00B90700" w:rsidRDefault="008C2D66">
      <w:pPr>
        <w:pStyle w:val="4Bulletedcopyblue"/>
        <w:numPr>
          <w:ilvl w:val="0"/>
          <w:numId w:val="8"/>
        </w:numPr>
        <w:rPr>
          <w:sz w:val="22"/>
          <w:szCs w:val="22"/>
        </w:rPr>
      </w:pPr>
      <w:r w:rsidRPr="00B90700">
        <w:rPr>
          <w:sz w:val="22"/>
          <w:szCs w:val="22"/>
        </w:rPr>
        <w:t>Support effective communication between the school and families and support attendance</w:t>
      </w:r>
    </w:p>
    <w:p w:rsidR="002B162B" w:rsidRDefault="008C2D66">
      <w:pPr>
        <w:pStyle w:val="Heading1"/>
      </w:pPr>
      <w:proofErr w:type="gramStart"/>
      <w:r>
        <w:t>3</w:t>
      </w:r>
      <w:proofErr w:type="gramEnd"/>
      <w:r>
        <w:t xml:space="preserve"> .Who is this policy applicable to?</w:t>
      </w:r>
    </w:p>
    <w:p w:rsidR="002B162B" w:rsidRDefault="008C2D66">
      <w:pPr>
        <w:pStyle w:val="4Bulletedcopyblue"/>
        <w:numPr>
          <w:ilvl w:val="0"/>
          <w:numId w:val="10"/>
        </w:numPr>
      </w:pPr>
      <w:r>
        <w:t xml:space="preserve">A child </w:t>
      </w:r>
      <w:r>
        <w:rPr>
          <w:i/>
        </w:rPr>
        <w:t>(and their siblings</w:t>
      </w:r>
      <w:r w:rsidR="00B90700">
        <w:rPr>
          <w:i/>
        </w:rPr>
        <w:t xml:space="preserve"> if they are also attending Stokes Wood</w:t>
      </w:r>
      <w:r>
        <w:rPr>
          <w:i/>
        </w:rPr>
        <w:t xml:space="preserve"> Primary)</w:t>
      </w:r>
      <w:r>
        <w:t xml:space="preserve"> </w:t>
      </w:r>
      <w:r w:rsidR="00C3166A">
        <w:t xml:space="preserve">who </w:t>
      </w:r>
      <w:r>
        <w:t xml:space="preserve">is absent because they are awaiting test results and the household is required to self-isolate. The rest of their school bubble are attending school and </w:t>
      </w:r>
      <w:proofErr w:type="gramStart"/>
      <w:r>
        <w:t>being taught</w:t>
      </w:r>
      <w:proofErr w:type="gramEnd"/>
      <w:r>
        <w:t xml:space="preserve"> as normal.</w:t>
      </w:r>
    </w:p>
    <w:p w:rsidR="002B162B" w:rsidRDefault="008C2D66">
      <w:pPr>
        <w:pStyle w:val="4Bulletedcopyblue"/>
        <w:numPr>
          <w:ilvl w:val="0"/>
          <w:numId w:val="10"/>
        </w:numPr>
      </w:pPr>
      <w:r>
        <w:t xml:space="preserve">A child’s whole bubble </w:t>
      </w:r>
      <w:proofErr w:type="gramStart"/>
      <w:r>
        <w:t>is not permitted</w:t>
      </w:r>
      <w:proofErr w:type="gramEnd"/>
      <w:r>
        <w:t xml:space="preserve"> to attend school because they, or another member of their bubble, have tested positive for Covid-19.</w:t>
      </w:r>
    </w:p>
    <w:p w:rsidR="002B162B" w:rsidRDefault="008C2D66">
      <w:pPr>
        <w:pStyle w:val="4Bulletedcopyblue"/>
        <w:numPr>
          <w:ilvl w:val="0"/>
          <w:numId w:val="0"/>
        </w:numPr>
      </w:pPr>
      <w:r>
        <w:t xml:space="preserve">Remote learning </w:t>
      </w:r>
      <w:proofErr w:type="gramStart"/>
      <w:r>
        <w:t>will be shared</w:t>
      </w:r>
      <w:proofErr w:type="gramEnd"/>
      <w:r>
        <w:t xml:space="preserve"> with families when they are abse</w:t>
      </w:r>
      <w:r w:rsidR="00C3166A">
        <w:t xml:space="preserve">nt due to </w:t>
      </w:r>
      <w:proofErr w:type="spellStart"/>
      <w:r w:rsidR="00C3166A">
        <w:t>Covid</w:t>
      </w:r>
      <w:proofErr w:type="spellEnd"/>
      <w:r w:rsidR="00C3166A">
        <w:t xml:space="preserve"> related reasons.</w:t>
      </w:r>
    </w:p>
    <w:p w:rsidR="002B162B" w:rsidRDefault="008C2D66">
      <w:pPr>
        <w:pStyle w:val="4Bulletedcopyblue"/>
        <w:numPr>
          <w:ilvl w:val="0"/>
          <w:numId w:val="0"/>
        </w:numPr>
        <w:rPr>
          <w:rFonts w:eastAsia="Calibri"/>
          <w:b/>
          <w:color w:val="FF1F64"/>
          <w:sz w:val="28"/>
          <w:szCs w:val="36"/>
        </w:rPr>
      </w:pPr>
      <w:r>
        <w:rPr>
          <w:rFonts w:eastAsia="Calibri"/>
          <w:b/>
          <w:color w:val="FF1F64"/>
          <w:sz w:val="28"/>
          <w:szCs w:val="36"/>
        </w:rPr>
        <w:br/>
        <w:t>4. Content and Tools to Deliver This Remote Education Plan</w:t>
      </w:r>
    </w:p>
    <w:p w:rsidR="002B162B" w:rsidRDefault="008C2D66">
      <w:pPr>
        <w:pStyle w:val="4Bulletedcopyblue"/>
        <w:numPr>
          <w:ilvl w:val="0"/>
          <w:numId w:val="0"/>
        </w:numPr>
        <w:ind w:left="170" w:hanging="169"/>
      </w:pPr>
      <w:r>
        <w:t>Resources to deliver this Remote Education Plan include:</w:t>
      </w:r>
    </w:p>
    <w:p w:rsidR="002B162B" w:rsidRDefault="008C2D66">
      <w:pPr>
        <w:pStyle w:val="ListParagraph"/>
        <w:numPr>
          <w:ilvl w:val="0"/>
          <w:numId w:val="17"/>
        </w:numPr>
        <w:rPr>
          <w:rFonts w:ascii="Arial" w:hAnsi="Arial" w:cs="Arial"/>
        </w:rPr>
      </w:pPr>
      <w:r>
        <w:rPr>
          <w:rFonts w:ascii="Arial" w:hAnsi="Arial" w:cs="Arial"/>
        </w:rPr>
        <w:t xml:space="preserve">Online tools for EYFS KS1 KS2 </w:t>
      </w:r>
      <w:r>
        <w:rPr>
          <w:rFonts w:ascii="Arial" w:hAnsi="Arial" w:cs="Arial"/>
          <w:i/>
        </w:rPr>
        <w:t>(</w:t>
      </w:r>
      <w:r w:rsidR="00C3166A">
        <w:rPr>
          <w:rFonts w:ascii="Arial" w:hAnsi="Arial" w:cs="Arial"/>
          <w:i/>
        </w:rPr>
        <w:t>Evidence Me, Seesaw</w:t>
      </w:r>
      <w:r>
        <w:rPr>
          <w:rFonts w:ascii="Arial" w:hAnsi="Arial" w:cs="Arial"/>
          <w:i/>
        </w:rPr>
        <w:t>), as well as for staff CPD and parents sessions.</w:t>
      </w:r>
    </w:p>
    <w:p w:rsidR="002B162B" w:rsidRDefault="008C2D66">
      <w:pPr>
        <w:pStyle w:val="ListParagraph"/>
        <w:numPr>
          <w:ilvl w:val="0"/>
          <w:numId w:val="17"/>
        </w:numPr>
        <w:rPr>
          <w:rFonts w:ascii="Arial" w:hAnsi="Arial" w:cs="Arial"/>
        </w:rPr>
      </w:pPr>
      <w:r>
        <w:rPr>
          <w:rFonts w:ascii="Arial" w:hAnsi="Arial" w:cs="Arial"/>
        </w:rPr>
        <w:t xml:space="preserve">Use of </w:t>
      </w:r>
      <w:r w:rsidR="00C3166A">
        <w:rPr>
          <w:rFonts w:ascii="Arial" w:hAnsi="Arial" w:cs="Arial"/>
        </w:rPr>
        <w:t>Zoom for assemblies and other communication</w:t>
      </w:r>
    </w:p>
    <w:p w:rsidR="002B162B" w:rsidRDefault="008C2D66">
      <w:pPr>
        <w:pStyle w:val="ListParagraph"/>
        <w:numPr>
          <w:ilvl w:val="0"/>
          <w:numId w:val="17"/>
        </w:numPr>
        <w:rPr>
          <w:rFonts w:ascii="Arial" w:hAnsi="Arial" w:cs="Arial"/>
        </w:rPr>
      </w:pPr>
      <w:r>
        <w:rPr>
          <w:rFonts w:ascii="Arial" w:hAnsi="Arial" w:cs="Arial"/>
        </w:rPr>
        <w:t>Phone calls home</w:t>
      </w:r>
    </w:p>
    <w:p w:rsidR="002B162B" w:rsidRDefault="008C2D66">
      <w:pPr>
        <w:pStyle w:val="ListParagraph"/>
        <w:numPr>
          <w:ilvl w:val="0"/>
          <w:numId w:val="17"/>
        </w:numPr>
        <w:rPr>
          <w:rFonts w:ascii="Arial" w:hAnsi="Arial" w:cs="Arial"/>
        </w:rPr>
      </w:pPr>
      <w:r>
        <w:rPr>
          <w:rFonts w:ascii="Arial" w:hAnsi="Arial" w:cs="Arial"/>
        </w:rPr>
        <w:t>Printed learning packs</w:t>
      </w:r>
    </w:p>
    <w:p w:rsidR="002B162B" w:rsidRDefault="008C2D66">
      <w:pPr>
        <w:pStyle w:val="ListParagraph"/>
        <w:numPr>
          <w:ilvl w:val="0"/>
          <w:numId w:val="17"/>
        </w:numPr>
        <w:rPr>
          <w:rFonts w:ascii="Arial" w:hAnsi="Arial" w:cs="Arial"/>
        </w:rPr>
      </w:pPr>
      <w:r>
        <w:rPr>
          <w:rFonts w:ascii="Arial" w:hAnsi="Arial" w:cs="Arial"/>
        </w:rPr>
        <w:t xml:space="preserve">Use of BBC </w:t>
      </w:r>
      <w:proofErr w:type="spellStart"/>
      <w:r>
        <w:rPr>
          <w:rFonts w:ascii="Arial" w:hAnsi="Arial" w:cs="Arial"/>
        </w:rPr>
        <w:t>Bitesize</w:t>
      </w:r>
      <w:proofErr w:type="spellEnd"/>
      <w:r>
        <w:rPr>
          <w:rFonts w:ascii="Arial" w:hAnsi="Arial" w:cs="Arial"/>
        </w:rPr>
        <w:t>, Oak Academy</w:t>
      </w:r>
    </w:p>
    <w:p w:rsidR="002B162B" w:rsidRDefault="008C2D66">
      <w:pPr>
        <w:pStyle w:val="4Bulletedcopyblue"/>
        <w:numPr>
          <w:ilvl w:val="0"/>
          <w:numId w:val="0"/>
        </w:numPr>
        <w:rPr>
          <w:sz w:val="22"/>
          <w:szCs w:val="22"/>
        </w:rPr>
      </w:pPr>
      <w:r>
        <w:rPr>
          <w:sz w:val="22"/>
          <w:szCs w:val="22"/>
        </w:rPr>
        <w:t xml:space="preserve">The detailed remote learning planning and resources to deliver this policy </w:t>
      </w:r>
      <w:proofErr w:type="gramStart"/>
      <w:r>
        <w:rPr>
          <w:sz w:val="22"/>
          <w:szCs w:val="22"/>
        </w:rPr>
        <w:t>can be found</w:t>
      </w:r>
      <w:proofErr w:type="gramEnd"/>
      <w:r>
        <w:rPr>
          <w:sz w:val="22"/>
          <w:szCs w:val="22"/>
        </w:rPr>
        <w:t xml:space="preserve"> here:</w:t>
      </w:r>
    </w:p>
    <w:p w:rsidR="00C3166A" w:rsidRDefault="00C3166A">
      <w:pPr>
        <w:pStyle w:val="4Bulletedcopyblue"/>
        <w:numPr>
          <w:ilvl w:val="0"/>
          <w:numId w:val="0"/>
        </w:numPr>
        <w:rPr>
          <w:sz w:val="22"/>
          <w:szCs w:val="22"/>
        </w:rPr>
      </w:pPr>
    </w:p>
    <w:p w:rsidR="00C3166A" w:rsidRDefault="00154B3C">
      <w:pPr>
        <w:pStyle w:val="4Bulletedcopyblue"/>
        <w:numPr>
          <w:ilvl w:val="0"/>
          <w:numId w:val="0"/>
        </w:numPr>
        <w:rPr>
          <w:sz w:val="22"/>
          <w:szCs w:val="22"/>
        </w:rPr>
      </w:pPr>
      <w:hyperlink r:id="rId7" w:history="1">
        <w:r w:rsidR="00C3166A" w:rsidRPr="009F00B3">
          <w:rPr>
            <w:rStyle w:val="Hyperlink"/>
            <w:sz w:val="22"/>
            <w:szCs w:val="22"/>
          </w:rPr>
          <w:t>https://www.thenational.academy/</w:t>
        </w:r>
      </w:hyperlink>
    </w:p>
    <w:p w:rsidR="00C3166A" w:rsidRDefault="00154B3C">
      <w:pPr>
        <w:pStyle w:val="4Bulletedcopyblue"/>
        <w:numPr>
          <w:ilvl w:val="0"/>
          <w:numId w:val="0"/>
        </w:numPr>
        <w:rPr>
          <w:sz w:val="22"/>
          <w:szCs w:val="22"/>
        </w:rPr>
      </w:pPr>
      <w:hyperlink r:id="rId8" w:history="1">
        <w:r w:rsidR="00C3166A" w:rsidRPr="009F00B3">
          <w:rPr>
            <w:rStyle w:val="Hyperlink"/>
            <w:sz w:val="22"/>
            <w:szCs w:val="22"/>
          </w:rPr>
          <w:t>https://www.bbc.co.uk/bitesize/dailylessons</w:t>
        </w:r>
      </w:hyperlink>
    </w:p>
    <w:p w:rsidR="00C3166A" w:rsidRDefault="00C3166A">
      <w:pPr>
        <w:pStyle w:val="4Bulletedcopyblue"/>
        <w:numPr>
          <w:ilvl w:val="0"/>
          <w:numId w:val="0"/>
        </w:numPr>
        <w:rPr>
          <w:sz w:val="22"/>
          <w:szCs w:val="22"/>
        </w:rPr>
      </w:pPr>
    </w:p>
    <w:p w:rsidR="002B162B" w:rsidRDefault="002B162B">
      <w:pPr>
        <w:pStyle w:val="4Bulletedcopyblue"/>
        <w:numPr>
          <w:ilvl w:val="0"/>
          <w:numId w:val="0"/>
        </w:numPr>
        <w:ind w:left="1060"/>
        <w:rPr>
          <w:lang w:val="en-GB"/>
        </w:rPr>
      </w:pPr>
    </w:p>
    <w:p w:rsidR="002B162B" w:rsidRDefault="008C2D66">
      <w:pPr>
        <w:pStyle w:val="Heading1"/>
      </w:pPr>
      <w:r>
        <w:lastRenderedPageBreak/>
        <w:t xml:space="preserve">5. Home and School Partnership </w:t>
      </w:r>
    </w:p>
    <w:p w:rsidR="002B162B" w:rsidRDefault="00C3166A">
      <w:pPr>
        <w:pStyle w:val="Heading1"/>
        <w:rPr>
          <w:rFonts w:eastAsia="MS Mincho" w:cs="Times New Roman"/>
          <w:b w:val="0"/>
          <w:color w:val="auto"/>
          <w:sz w:val="20"/>
          <w:szCs w:val="24"/>
        </w:rPr>
      </w:pPr>
      <w:r>
        <w:rPr>
          <w:rFonts w:eastAsia="MS Mincho" w:cs="Times New Roman"/>
          <w:b w:val="0"/>
          <w:color w:val="auto"/>
          <w:sz w:val="20"/>
          <w:szCs w:val="24"/>
        </w:rPr>
        <w:t>Stokes Wood Primary</w:t>
      </w:r>
      <w:r w:rsidR="008C2D66">
        <w:rPr>
          <w:rFonts w:eastAsia="MS Mincho" w:cs="Times New Roman"/>
          <w:b w:val="0"/>
          <w:color w:val="auto"/>
          <w:sz w:val="20"/>
          <w:szCs w:val="24"/>
        </w:rPr>
        <w:t xml:space="preserve"> School is committed to working in close partnership with families and recognises each family is unique and because of this remote learning will look different for different families in order to s</w:t>
      </w:r>
      <w:r>
        <w:rPr>
          <w:rFonts w:eastAsia="MS Mincho" w:cs="Times New Roman"/>
          <w:b w:val="0"/>
          <w:color w:val="auto"/>
          <w:sz w:val="20"/>
          <w:szCs w:val="24"/>
        </w:rPr>
        <w:t>uit their individual needs.</w:t>
      </w:r>
      <w:r>
        <w:rPr>
          <w:rFonts w:eastAsia="MS Mincho" w:cs="Times New Roman"/>
          <w:b w:val="0"/>
          <w:color w:val="auto"/>
          <w:sz w:val="20"/>
          <w:szCs w:val="24"/>
        </w:rPr>
        <w:br/>
      </w:r>
      <w:r>
        <w:rPr>
          <w:rFonts w:eastAsia="MS Mincho" w:cs="Times New Roman"/>
          <w:b w:val="0"/>
          <w:color w:val="auto"/>
          <w:sz w:val="20"/>
          <w:szCs w:val="24"/>
        </w:rPr>
        <w:br/>
        <w:t>Stokes Wood Primary</w:t>
      </w:r>
      <w:r w:rsidR="008C2D66">
        <w:rPr>
          <w:rFonts w:eastAsia="MS Mincho" w:cs="Times New Roman"/>
          <w:b w:val="0"/>
          <w:color w:val="auto"/>
          <w:sz w:val="20"/>
          <w:szCs w:val="24"/>
        </w:rPr>
        <w:t xml:space="preserve"> School will provide a refresher online training session and induction for parents on how to use </w:t>
      </w:r>
      <w:r>
        <w:rPr>
          <w:rFonts w:eastAsia="MS Mincho" w:cs="Times New Roman"/>
          <w:b w:val="0"/>
          <w:color w:val="auto"/>
          <w:sz w:val="20"/>
          <w:szCs w:val="24"/>
        </w:rPr>
        <w:t xml:space="preserve">the resources </w:t>
      </w:r>
      <w:r w:rsidR="008C2D66">
        <w:rPr>
          <w:rFonts w:eastAsia="MS Mincho" w:cs="Times New Roman"/>
          <w:b w:val="0"/>
          <w:color w:val="auto"/>
          <w:sz w:val="20"/>
          <w:szCs w:val="24"/>
        </w:rPr>
        <w:t>as appropriate and where possible, provide personalised resources.</w:t>
      </w:r>
      <w:r w:rsidR="008C2D66">
        <w:rPr>
          <w:rFonts w:eastAsia="MS Mincho" w:cs="Times New Roman"/>
          <w:b w:val="0"/>
          <w:color w:val="auto"/>
          <w:sz w:val="20"/>
          <w:szCs w:val="24"/>
        </w:rPr>
        <w:br/>
      </w:r>
      <w:r w:rsidR="008C2D66">
        <w:rPr>
          <w:rFonts w:eastAsia="MS Mincho" w:cs="Times New Roman"/>
          <w:b w:val="0"/>
          <w:color w:val="auto"/>
          <w:sz w:val="20"/>
          <w:szCs w:val="24"/>
        </w:rPr>
        <w:br/>
        <w:t xml:space="preserve">Where possible, it is beneficial for young people to maintain a regular and familiar routine. xxx Primary School would recommend that each ‘school day’ maintains  structure </w:t>
      </w:r>
      <w:r w:rsidR="008C2D66">
        <w:rPr>
          <w:rFonts w:eastAsia="MS Mincho" w:cs="Times New Roman"/>
          <w:b w:val="0"/>
          <w:color w:val="auto"/>
          <w:sz w:val="20"/>
          <w:szCs w:val="24"/>
        </w:rPr>
        <w:br/>
      </w:r>
      <w:r w:rsidR="008C2D66">
        <w:rPr>
          <w:rFonts w:eastAsia="MS Mincho" w:cs="Times New Roman"/>
          <w:b w:val="0"/>
          <w:color w:val="auto"/>
          <w:sz w:val="20"/>
          <w:szCs w:val="24"/>
        </w:rPr>
        <w:br/>
        <w:t>We would encourage parents to support their children’s work, including finding an appropriate place to work and, to the best of their ability, support pupils with work encouraging them to work with good levels of concentration.</w:t>
      </w:r>
    </w:p>
    <w:p w:rsidR="002B162B" w:rsidRDefault="008C2D66">
      <w:pPr>
        <w:pStyle w:val="Heading1"/>
        <w:rPr>
          <w:rFonts w:eastAsia="MS Mincho" w:cs="Times New Roman"/>
          <w:b w:val="0"/>
          <w:color w:val="auto"/>
          <w:sz w:val="20"/>
          <w:szCs w:val="24"/>
        </w:rPr>
      </w:pPr>
      <w:r>
        <w:rPr>
          <w:rFonts w:eastAsia="MS Mincho" w:cs="Times New Roman"/>
          <w:b w:val="0"/>
          <w:color w:val="auto"/>
          <w:sz w:val="20"/>
          <w:szCs w:val="24"/>
        </w:rPr>
        <w:t xml:space="preserve">Every effort </w:t>
      </w:r>
      <w:proofErr w:type="gramStart"/>
      <w:r>
        <w:rPr>
          <w:rFonts w:eastAsia="MS Mincho" w:cs="Times New Roman"/>
          <w:b w:val="0"/>
          <w:color w:val="auto"/>
          <w:sz w:val="20"/>
          <w:szCs w:val="24"/>
        </w:rPr>
        <w:t>will be made</w:t>
      </w:r>
      <w:proofErr w:type="gramEnd"/>
      <w:r>
        <w:rPr>
          <w:rFonts w:eastAsia="MS Mincho" w:cs="Times New Roman"/>
          <w:b w:val="0"/>
          <w:color w:val="auto"/>
          <w:sz w:val="20"/>
          <w:szCs w:val="24"/>
        </w:rPr>
        <w:t xml:space="preserve"> by staff to ensure that work is set promptly. Should accessing work be an issue, parents should contact school promptly and alternative solutions may be available. These will be discussed on case-to-case basis</w:t>
      </w:r>
      <w:proofErr w:type="gramStart"/>
      <w:r>
        <w:rPr>
          <w:rFonts w:eastAsia="MS Mincho" w:cs="Times New Roman"/>
          <w:b w:val="0"/>
          <w:color w:val="auto"/>
          <w:sz w:val="20"/>
          <w:szCs w:val="24"/>
        </w:rPr>
        <w:t>..</w:t>
      </w:r>
      <w:proofErr w:type="gramEnd"/>
      <w:r>
        <w:rPr>
          <w:rFonts w:eastAsia="MS Mincho" w:cs="Times New Roman"/>
          <w:b w:val="0"/>
          <w:color w:val="auto"/>
          <w:sz w:val="20"/>
          <w:szCs w:val="24"/>
        </w:rPr>
        <w:t xml:space="preserve"> </w:t>
      </w:r>
    </w:p>
    <w:p w:rsidR="002B162B" w:rsidRDefault="008C2D66">
      <w:pPr>
        <w:pStyle w:val="Heading1"/>
        <w:rPr>
          <w:rFonts w:eastAsia="MS Mincho" w:cs="Times New Roman"/>
          <w:b w:val="0"/>
          <w:color w:val="auto"/>
          <w:sz w:val="20"/>
          <w:szCs w:val="24"/>
        </w:rPr>
      </w:pPr>
      <w:r>
        <w:rPr>
          <w:rFonts w:eastAsia="MS Mincho" w:cs="Times New Roman"/>
          <w:b w:val="0"/>
          <w:color w:val="auto"/>
          <w:sz w:val="20"/>
          <w:szCs w:val="24"/>
        </w:rPr>
        <w:t xml:space="preserve">All children sign an ‘Acceptable Use Policy’ at </w:t>
      </w:r>
      <w:proofErr w:type="gramStart"/>
      <w:r>
        <w:rPr>
          <w:rFonts w:eastAsia="MS Mincho" w:cs="Times New Roman"/>
          <w:b w:val="0"/>
          <w:color w:val="auto"/>
          <w:sz w:val="20"/>
          <w:szCs w:val="24"/>
        </w:rPr>
        <w:t>school which includes e-safety rules</w:t>
      </w:r>
      <w:proofErr w:type="gramEnd"/>
      <w:r>
        <w:rPr>
          <w:rFonts w:eastAsia="MS Mincho" w:cs="Times New Roman"/>
          <w:b w:val="0"/>
          <w:color w:val="auto"/>
          <w:sz w:val="20"/>
          <w:szCs w:val="24"/>
        </w:rPr>
        <w:t xml:space="preserve"> and this applies when children are working on computers at home.</w:t>
      </w:r>
      <w:r>
        <w:br/>
      </w:r>
      <w:r>
        <w:br/>
        <w:t>6. Roles and responsibilities</w:t>
      </w:r>
    </w:p>
    <w:p w:rsidR="002B162B" w:rsidRDefault="008C2D66">
      <w:pPr>
        <w:pStyle w:val="Subhead2"/>
        <w:rPr>
          <w:lang w:val="en-GB"/>
        </w:rPr>
      </w:pPr>
      <w:r>
        <w:rPr>
          <w:lang w:val="en-GB"/>
        </w:rPr>
        <w:t>Teachers</w:t>
      </w:r>
    </w:p>
    <w:p w:rsidR="002B162B" w:rsidRDefault="008C2D66">
      <w:pPr>
        <w:pStyle w:val="1bodycopy10pt"/>
        <w:rPr>
          <w:lang w:val="en-GB"/>
        </w:rPr>
      </w:pPr>
      <w:r>
        <w:rPr>
          <w:lang w:val="en-GB"/>
        </w:rPr>
        <w:t xml:space="preserve">. </w:t>
      </w:r>
      <w:r>
        <w:rPr>
          <w:lang w:val="en-GB"/>
        </w:rPr>
        <w:br/>
      </w:r>
      <w:r>
        <w:rPr>
          <w:lang w:val="en-GB"/>
        </w:rPr>
        <w:br/>
        <w:t xml:space="preserve">When providing remote learning, teachers must be available </w:t>
      </w:r>
      <w:r w:rsidR="006D4266">
        <w:rPr>
          <w:lang w:val="en-GB"/>
        </w:rPr>
        <w:t xml:space="preserve">during normal work hours if not ill themselves. </w:t>
      </w:r>
    </w:p>
    <w:p w:rsidR="002B162B" w:rsidRDefault="008C2D66">
      <w:pPr>
        <w:pStyle w:val="1bodycopy10pt"/>
        <w:rPr>
          <w:lang w:val="en-GB"/>
        </w:rPr>
      </w:pPr>
      <w:r>
        <w:rPr>
          <w:lang w:val="en-GB"/>
        </w:rPr>
        <w:t xml:space="preserve">If they are unable to work for any reason during this time, for example due to sickness or caring for a dependent, they should report this using the normal absence procedure. </w:t>
      </w:r>
    </w:p>
    <w:p w:rsidR="002B162B" w:rsidRDefault="008C2D66">
      <w:pPr>
        <w:pStyle w:val="1bodycopy10pt"/>
        <w:rPr>
          <w:lang w:val="en-GB"/>
        </w:rPr>
      </w:pPr>
      <w:r>
        <w:rPr>
          <w:lang w:val="en-GB"/>
        </w:rPr>
        <w:t xml:space="preserve">When providing remote learning, teachers are responsible </w:t>
      </w:r>
      <w:proofErr w:type="gramStart"/>
      <w:r>
        <w:rPr>
          <w:lang w:val="en-GB"/>
        </w:rPr>
        <w:t>for</w:t>
      </w:r>
      <w:proofErr w:type="gramEnd"/>
      <w:r>
        <w:rPr>
          <w:lang w:val="en-GB"/>
        </w:rPr>
        <w:t>:</w:t>
      </w:r>
    </w:p>
    <w:p w:rsidR="002B162B" w:rsidRDefault="008C2D66">
      <w:pPr>
        <w:pStyle w:val="4Bulletedcopyblue"/>
        <w:rPr>
          <w:lang w:val="en-GB"/>
        </w:rPr>
      </w:pPr>
      <w:r>
        <w:rPr>
          <w:lang w:val="en-GB"/>
        </w:rPr>
        <w:t>Setting work:</w:t>
      </w:r>
    </w:p>
    <w:p w:rsidR="002B162B" w:rsidRDefault="008C2D66">
      <w:pPr>
        <w:pStyle w:val="4Bulletedcopyblue"/>
        <w:numPr>
          <w:ilvl w:val="1"/>
          <w:numId w:val="1"/>
        </w:numPr>
        <w:ind w:left="1637"/>
        <w:rPr>
          <w:lang w:val="en-GB"/>
        </w:rPr>
      </w:pPr>
      <w:r>
        <w:rPr>
          <w:lang w:val="en-GB"/>
        </w:rPr>
        <w:t xml:space="preserve">Teachers will set work for the pupils in their classes. </w:t>
      </w:r>
    </w:p>
    <w:p w:rsidR="002B162B" w:rsidRDefault="008C2D66">
      <w:pPr>
        <w:pStyle w:val="4Bulletedcopyblue"/>
        <w:numPr>
          <w:ilvl w:val="1"/>
          <w:numId w:val="1"/>
        </w:numPr>
        <w:ind w:left="1637"/>
        <w:rPr>
          <w:lang w:val="en-GB"/>
        </w:rPr>
      </w:pPr>
      <w:r>
        <w:rPr>
          <w:lang w:val="en-GB"/>
        </w:rPr>
        <w:t>The work set should follow the usual timetable for the class had they been in school, wherever possible</w:t>
      </w:r>
    </w:p>
    <w:p w:rsidR="002B162B" w:rsidRDefault="008C2D66">
      <w:pPr>
        <w:pStyle w:val="4Bulletedcopyblue"/>
        <w:numPr>
          <w:ilvl w:val="1"/>
          <w:numId w:val="1"/>
        </w:numPr>
        <w:ind w:left="1637"/>
        <w:rPr>
          <w:lang w:val="en-GB"/>
        </w:rPr>
      </w:pPr>
      <w:r>
        <w:rPr>
          <w:lang w:val="en-GB"/>
        </w:rPr>
        <w:t xml:space="preserve">Weekly work will be shared </w:t>
      </w:r>
    </w:p>
    <w:p w:rsidR="002B162B" w:rsidRDefault="008C2D66">
      <w:pPr>
        <w:pStyle w:val="4Bulletedcopyblue"/>
        <w:rPr>
          <w:lang w:val="en-GB"/>
        </w:rPr>
      </w:pPr>
      <w:r>
        <w:rPr>
          <w:lang w:val="en-GB"/>
        </w:rPr>
        <w:t>Providing feedback on work:</w:t>
      </w:r>
    </w:p>
    <w:p w:rsidR="002B162B" w:rsidRDefault="006D4266">
      <w:pPr>
        <w:pStyle w:val="4Bulletedcopyblue"/>
        <w:numPr>
          <w:ilvl w:val="1"/>
          <w:numId w:val="1"/>
        </w:numPr>
        <w:ind w:left="1637"/>
        <w:rPr>
          <w:lang w:val="en-GB"/>
        </w:rPr>
      </w:pPr>
      <w:r>
        <w:t xml:space="preserve">Opportunities will be taken to feedback to pupils through </w:t>
      </w:r>
      <w:proofErr w:type="gramStart"/>
      <w:r>
        <w:t>e mail</w:t>
      </w:r>
      <w:proofErr w:type="gramEnd"/>
      <w:r>
        <w:t xml:space="preserve"> where this is possible or by phone. </w:t>
      </w:r>
    </w:p>
    <w:p w:rsidR="002B162B" w:rsidRDefault="008C2D66">
      <w:pPr>
        <w:pStyle w:val="4Bulletedcopyblue"/>
        <w:rPr>
          <w:lang w:val="en-GB"/>
        </w:rPr>
      </w:pPr>
      <w:r>
        <w:rPr>
          <w:lang w:val="en-GB"/>
        </w:rPr>
        <w:t>Keeping in touch with pupils who aren’t in school and their parents:</w:t>
      </w:r>
    </w:p>
    <w:p w:rsidR="002B162B" w:rsidRDefault="008C2D66">
      <w:pPr>
        <w:pStyle w:val="4Bulletedcopyblue"/>
        <w:numPr>
          <w:ilvl w:val="1"/>
          <w:numId w:val="1"/>
        </w:numPr>
        <w:ind w:left="1637"/>
        <w:rPr>
          <w:lang w:val="en-GB"/>
        </w:rPr>
      </w:pPr>
      <w:r>
        <w:rPr>
          <w:lang w:val="en-GB"/>
        </w:rPr>
        <w:t xml:space="preserve">If there </w:t>
      </w:r>
      <w:proofErr w:type="gramStart"/>
      <w:r>
        <w:rPr>
          <w:lang w:val="en-GB"/>
        </w:rPr>
        <w:t>is</w:t>
      </w:r>
      <w:proofErr w:type="gramEnd"/>
      <w:r>
        <w:rPr>
          <w:lang w:val="en-GB"/>
        </w:rPr>
        <w:t xml:space="preserve"> a concern around the level of engagement of a pupil/s parents should be contacted via phone to access whether school intervention can assist engagement.</w:t>
      </w:r>
    </w:p>
    <w:p w:rsidR="002B162B" w:rsidRDefault="008C2D66">
      <w:pPr>
        <w:pStyle w:val="4Bulletedcopyblue"/>
        <w:numPr>
          <w:ilvl w:val="1"/>
          <w:numId w:val="1"/>
        </w:numPr>
        <w:ind w:left="1637"/>
        <w:rPr>
          <w:lang w:val="en-GB"/>
        </w:rPr>
      </w:pPr>
      <w:r>
        <w:rPr>
          <w:lang w:val="en-GB"/>
        </w:rPr>
        <w:t xml:space="preserve">All parent/carer emails should come through </w:t>
      </w:r>
      <w:r w:rsidR="006D4266">
        <w:rPr>
          <w:lang w:val="en-GB"/>
        </w:rPr>
        <w:t xml:space="preserve">the office or year group </w:t>
      </w:r>
      <w:proofErr w:type="gramStart"/>
      <w:r w:rsidR="006D4266">
        <w:rPr>
          <w:lang w:val="en-GB"/>
        </w:rPr>
        <w:t>e mail</w:t>
      </w:r>
      <w:proofErr w:type="gramEnd"/>
      <w:r w:rsidR="006D4266">
        <w:rPr>
          <w:lang w:val="en-GB"/>
        </w:rPr>
        <w:t xml:space="preserve">. </w:t>
      </w:r>
    </w:p>
    <w:p w:rsidR="002B162B" w:rsidRDefault="008C2D66">
      <w:pPr>
        <w:pStyle w:val="4Bulletedcopyblue"/>
        <w:numPr>
          <w:ilvl w:val="1"/>
          <w:numId w:val="1"/>
        </w:numPr>
        <w:ind w:left="1637"/>
        <w:rPr>
          <w:lang w:val="en-GB"/>
        </w:rPr>
      </w:pPr>
      <w:r>
        <w:rPr>
          <w:lang w:val="en-GB"/>
        </w:rPr>
        <w:t>Any complaints or concerns shared by parents or pupils should be reported to a member of SLT– for any safeguarding concerns, refer immediately to the DSL</w:t>
      </w:r>
    </w:p>
    <w:p w:rsidR="002B162B" w:rsidRDefault="008C2D66">
      <w:pPr>
        <w:pStyle w:val="1bodycopy10pt"/>
        <w:rPr>
          <w:lang w:val="en-GB"/>
        </w:rPr>
      </w:pPr>
      <w:r>
        <w:rPr>
          <w:lang w:val="en-GB"/>
        </w:rPr>
        <w:br/>
      </w:r>
      <w:r>
        <w:rPr>
          <w:b/>
          <w:sz w:val="24"/>
          <w:lang w:val="en-GB"/>
        </w:rPr>
        <w:t>Teaching Assistants</w:t>
      </w:r>
      <w:r>
        <w:rPr>
          <w:lang w:val="en-GB"/>
        </w:rPr>
        <w:br/>
      </w:r>
    </w:p>
    <w:p w:rsidR="002B162B" w:rsidRDefault="008C2D66">
      <w:pPr>
        <w:pStyle w:val="1bodycopy10pt"/>
        <w:rPr>
          <w:lang w:val="en-GB"/>
        </w:rPr>
      </w:pPr>
      <w:r>
        <w:rPr>
          <w:lang w:val="en-GB"/>
        </w:rPr>
        <w:t xml:space="preserve">Teaching assistants must be available </w:t>
      </w:r>
      <w:r w:rsidR="006D4266">
        <w:rPr>
          <w:lang w:val="en-GB"/>
        </w:rPr>
        <w:t>during normal work hours unless ill.</w:t>
      </w:r>
    </w:p>
    <w:p w:rsidR="002B162B" w:rsidRDefault="008C2D66">
      <w:pPr>
        <w:pStyle w:val="1bodycopy10pt"/>
        <w:rPr>
          <w:lang w:val="en-GB"/>
        </w:rPr>
      </w:pPr>
      <w:r>
        <w:rPr>
          <w:lang w:val="en-GB"/>
        </w:rPr>
        <w:lastRenderedPageBreak/>
        <w:t xml:space="preserve">If they are unable to work for any reason during this time, for example due to sickness or caring for a dependent, they should report this using the normal absence procedure. </w:t>
      </w:r>
    </w:p>
    <w:p w:rsidR="002B162B" w:rsidRDefault="008C2D66">
      <w:pPr>
        <w:pStyle w:val="1bodycopy10pt"/>
        <w:rPr>
          <w:lang w:val="en-GB"/>
        </w:rPr>
      </w:pPr>
      <w:r>
        <w:rPr>
          <w:lang w:val="en-GB"/>
        </w:rPr>
        <w:t>During the school day, teaching assistant must complete tasks as directed by a member of the SLT.</w:t>
      </w:r>
    </w:p>
    <w:p w:rsidR="002B162B" w:rsidRDefault="008C2D66">
      <w:pPr>
        <w:pStyle w:val="Subhead2"/>
        <w:rPr>
          <w:lang w:val="en-GB"/>
        </w:rPr>
      </w:pPr>
      <w:r>
        <w:rPr>
          <w:lang w:val="en-GB"/>
        </w:rPr>
        <w:t>Senior Leaders</w:t>
      </w:r>
    </w:p>
    <w:p w:rsidR="002B162B" w:rsidRDefault="008C2D66">
      <w:pPr>
        <w:pStyle w:val="1bodycopy10pt"/>
        <w:rPr>
          <w:lang w:val="en-GB"/>
        </w:rPr>
      </w:pPr>
      <w:r>
        <w:rPr>
          <w:lang w:val="en-GB"/>
        </w:rPr>
        <w:t xml:space="preserve">Alongside any teaching responsibilities, senior leaders are responsible </w:t>
      </w:r>
      <w:proofErr w:type="gramStart"/>
      <w:r>
        <w:rPr>
          <w:lang w:val="en-GB"/>
        </w:rPr>
        <w:t>for</w:t>
      </w:r>
      <w:proofErr w:type="gramEnd"/>
      <w:r>
        <w:rPr>
          <w:lang w:val="en-GB"/>
        </w:rPr>
        <w:t>:</w:t>
      </w:r>
    </w:p>
    <w:p w:rsidR="002B162B" w:rsidRDefault="008C2D66">
      <w:pPr>
        <w:pStyle w:val="4Bulletedcopyblue"/>
        <w:rPr>
          <w:lang w:val="en-GB"/>
        </w:rPr>
      </w:pPr>
      <w:r>
        <w:rPr>
          <w:lang w:val="en-GB"/>
        </w:rPr>
        <w:t>Co-ordinating the remote learning approach across the school inc</w:t>
      </w:r>
      <w:r w:rsidR="006D4266">
        <w:rPr>
          <w:lang w:val="en-GB"/>
        </w:rPr>
        <w:t>luding</w:t>
      </w:r>
      <w:r>
        <w:rPr>
          <w:lang w:val="en-GB"/>
        </w:rPr>
        <w:t xml:space="preserve"> daily monito</w:t>
      </w:r>
      <w:r w:rsidR="006D4266">
        <w:rPr>
          <w:lang w:val="en-GB"/>
        </w:rPr>
        <w:t>r</w:t>
      </w:r>
      <w:r>
        <w:rPr>
          <w:lang w:val="en-GB"/>
        </w:rPr>
        <w:t>ing of engagement.</w:t>
      </w:r>
    </w:p>
    <w:p w:rsidR="002B162B" w:rsidRDefault="008C2D66">
      <w:pPr>
        <w:pStyle w:val="4Bulletedcopyblue"/>
        <w:rPr>
          <w:lang w:val="en-GB"/>
        </w:rPr>
      </w:pPr>
      <w:r>
        <w:rPr>
          <w:lang w:val="en-GB"/>
        </w:rPr>
        <w:t>Monitoring the effectiveness of remote learning – explain how they’ll do this, such as through regular meetings with teachers and subject leaders, reviewing work set or reaching out for feedback from pupils and parents</w:t>
      </w:r>
    </w:p>
    <w:p w:rsidR="002B162B" w:rsidRDefault="008C2D66">
      <w:pPr>
        <w:pStyle w:val="4Bulletedcopyblue"/>
        <w:rPr>
          <w:lang w:val="en-GB"/>
        </w:rPr>
      </w:pPr>
      <w:r>
        <w:rPr>
          <w:lang w:val="en-GB"/>
        </w:rPr>
        <w:t>Monitoring the security of remote learning systems, including data protection and safeguarding considerations</w:t>
      </w:r>
    </w:p>
    <w:p w:rsidR="002B162B" w:rsidRDefault="008C2D66">
      <w:pPr>
        <w:pStyle w:val="Subhead2"/>
        <w:rPr>
          <w:lang w:val="en-GB"/>
        </w:rPr>
      </w:pPr>
      <w:r>
        <w:rPr>
          <w:lang w:val="en-GB"/>
        </w:rPr>
        <w:t>Designated safeguarding lead</w:t>
      </w:r>
    </w:p>
    <w:p w:rsidR="002B162B" w:rsidRDefault="008C2D66">
      <w:pPr>
        <w:pStyle w:val="1bodycopy10pt"/>
        <w:rPr>
          <w:lang w:val="en-GB"/>
        </w:rPr>
      </w:pPr>
      <w:r>
        <w:rPr>
          <w:lang w:val="en-GB"/>
        </w:rPr>
        <w:t>The DSL is responsible for managing and dealing with all safeguarding concerns. For further information, please see the Safeguarding and Child Protection Policy.</w:t>
      </w:r>
      <w:r w:rsidR="006D4266">
        <w:rPr>
          <w:lang w:val="en-GB"/>
        </w:rPr>
        <w:t xml:space="preserve"> The pastoral team will ring parents of vulnerable pupils, SEND pupils and pupils with a social work twice a week and record any conversations, concerns etc.</w:t>
      </w:r>
    </w:p>
    <w:p w:rsidR="002B162B" w:rsidRDefault="008C2D66">
      <w:pPr>
        <w:pStyle w:val="Subhead2"/>
        <w:rPr>
          <w:lang w:val="en-GB"/>
        </w:rPr>
      </w:pPr>
      <w:r>
        <w:rPr>
          <w:lang w:val="en-GB"/>
        </w:rPr>
        <w:t xml:space="preserve">IT Technicians </w:t>
      </w:r>
    </w:p>
    <w:p w:rsidR="002B162B" w:rsidRDefault="008C2D66">
      <w:pPr>
        <w:rPr>
          <w:rFonts w:ascii="Arial" w:hAnsi="Arial" w:cs="Arial"/>
          <w:sz w:val="20"/>
          <w:szCs w:val="20"/>
        </w:rPr>
      </w:pPr>
      <w:r>
        <w:rPr>
          <w:rFonts w:ascii="Arial" w:hAnsi="Arial" w:cs="Arial"/>
          <w:sz w:val="20"/>
          <w:szCs w:val="20"/>
        </w:rPr>
        <w:t xml:space="preserve">IT technicians are responsible </w:t>
      </w:r>
      <w:proofErr w:type="gramStart"/>
      <w:r>
        <w:rPr>
          <w:rFonts w:ascii="Arial" w:hAnsi="Arial" w:cs="Arial"/>
          <w:sz w:val="20"/>
          <w:szCs w:val="20"/>
        </w:rPr>
        <w:t>for</w:t>
      </w:r>
      <w:proofErr w:type="gramEnd"/>
      <w:r>
        <w:rPr>
          <w:rFonts w:ascii="Arial" w:hAnsi="Arial" w:cs="Arial"/>
          <w:sz w:val="20"/>
          <w:szCs w:val="20"/>
        </w:rPr>
        <w:t>:</w:t>
      </w:r>
    </w:p>
    <w:p w:rsidR="002B162B" w:rsidRDefault="008C2D66">
      <w:pPr>
        <w:pStyle w:val="4Bulletedcopyblue"/>
      </w:pPr>
      <w:r>
        <w:t>Fixing issues with systems used to set and collect work</w:t>
      </w:r>
    </w:p>
    <w:p w:rsidR="002B162B" w:rsidRDefault="008C2D66">
      <w:pPr>
        <w:pStyle w:val="4Bulletedcopyblue"/>
      </w:pPr>
      <w:r>
        <w:t>Helping staff with any technical issues they’re experiencing</w:t>
      </w:r>
    </w:p>
    <w:p w:rsidR="002B162B" w:rsidRDefault="008C2D66">
      <w:pPr>
        <w:pStyle w:val="4Bulletedcopyblue"/>
      </w:pPr>
      <w:r>
        <w:t>Reviewing the security of remote learning systems and flagging any data protection breaches to the data protection officer</w:t>
      </w:r>
    </w:p>
    <w:p w:rsidR="002B162B" w:rsidRDefault="008C2D66">
      <w:pPr>
        <w:pStyle w:val="4Bulletedcopyblue"/>
      </w:pPr>
      <w:r>
        <w:t>Assisting pupils and parents with accessing the internet or devices</w:t>
      </w:r>
    </w:p>
    <w:p w:rsidR="002B162B" w:rsidRDefault="008C2D66">
      <w:pPr>
        <w:pStyle w:val="Subhead2"/>
        <w:rPr>
          <w:lang w:val="en-GB"/>
        </w:rPr>
      </w:pPr>
      <w:r>
        <w:rPr>
          <w:lang w:val="en-GB"/>
        </w:rPr>
        <w:t xml:space="preserve">The SENCO </w:t>
      </w:r>
    </w:p>
    <w:p w:rsidR="002B162B" w:rsidRDefault="008C2D66">
      <w:pPr>
        <w:pStyle w:val="Subhead2"/>
        <w:rPr>
          <w:b w:val="0"/>
          <w:sz w:val="22"/>
          <w:szCs w:val="22"/>
          <w:lang w:val="en-GB"/>
        </w:rPr>
      </w:pPr>
      <w:r>
        <w:rPr>
          <w:b w:val="0"/>
          <w:sz w:val="22"/>
          <w:szCs w:val="22"/>
          <w:lang w:val="en-GB"/>
        </w:rPr>
        <w:t xml:space="preserve">Liaising with the ICT technicians to ensure that the technology used for remote learning is accessible to all pupils and that reasonable adjustments </w:t>
      </w:r>
      <w:proofErr w:type="gramStart"/>
      <w:r>
        <w:rPr>
          <w:b w:val="0"/>
          <w:sz w:val="22"/>
          <w:szCs w:val="22"/>
          <w:lang w:val="en-GB"/>
        </w:rPr>
        <w:t>are made</w:t>
      </w:r>
      <w:proofErr w:type="gramEnd"/>
      <w:r>
        <w:rPr>
          <w:b w:val="0"/>
          <w:sz w:val="22"/>
          <w:szCs w:val="22"/>
          <w:lang w:val="en-GB"/>
        </w:rPr>
        <w:t xml:space="preserve"> where required.</w:t>
      </w:r>
    </w:p>
    <w:p w:rsidR="002B162B" w:rsidRDefault="008C2D66">
      <w:pPr>
        <w:pStyle w:val="4Bulletedcopyblue"/>
      </w:pPr>
      <w:r>
        <w:rPr>
          <w:sz w:val="22"/>
          <w:szCs w:val="22"/>
          <w:lang w:val="en-GB"/>
        </w:rPr>
        <w:t xml:space="preserve">Ensuring that pupils with EHC plans continue to have their needs met while learning remotely, and liaising with the </w:t>
      </w:r>
      <w:proofErr w:type="spellStart"/>
      <w:r>
        <w:rPr>
          <w:sz w:val="22"/>
          <w:szCs w:val="22"/>
          <w:lang w:val="en-GB"/>
        </w:rPr>
        <w:t>headteacher</w:t>
      </w:r>
      <w:proofErr w:type="spellEnd"/>
      <w:r>
        <w:rPr>
          <w:sz w:val="22"/>
          <w:szCs w:val="22"/>
          <w:lang w:val="en-GB"/>
        </w:rPr>
        <w:t xml:space="preserve"> and other organisations to make any alternate arrangements for pupils with EHC plans and IHPs</w:t>
      </w:r>
    </w:p>
    <w:p w:rsidR="002B162B" w:rsidRDefault="008C2D66" w:rsidP="00325F24">
      <w:pPr>
        <w:pStyle w:val="4Bulletedcopyblue"/>
        <w:rPr>
          <w:b/>
          <w:sz w:val="22"/>
          <w:szCs w:val="22"/>
        </w:rPr>
      </w:pPr>
      <w:r w:rsidRPr="006D4266">
        <w:rPr>
          <w:sz w:val="22"/>
          <w:szCs w:val="22"/>
        </w:rPr>
        <w:t>Identifying the level of support</w:t>
      </w:r>
    </w:p>
    <w:p w:rsidR="00325F24" w:rsidRPr="00325F24" w:rsidRDefault="00325F24" w:rsidP="00325F24">
      <w:pPr>
        <w:pStyle w:val="4Bulletedcopyblue"/>
        <w:rPr>
          <w:b/>
          <w:sz w:val="22"/>
          <w:szCs w:val="22"/>
        </w:rPr>
      </w:pPr>
    </w:p>
    <w:p w:rsidR="002B162B" w:rsidRDefault="008C2D66">
      <w:pPr>
        <w:pStyle w:val="Subhead2"/>
        <w:rPr>
          <w:lang w:val="en-GB"/>
        </w:rPr>
      </w:pPr>
      <w:r>
        <w:rPr>
          <w:lang w:val="en-GB"/>
        </w:rPr>
        <w:t xml:space="preserve">The SBM </w:t>
      </w:r>
    </w:p>
    <w:p w:rsidR="002B162B" w:rsidRPr="006D4266" w:rsidRDefault="008C2D66">
      <w:pPr>
        <w:pStyle w:val="4Bulletedcopyblue"/>
        <w:rPr>
          <w:sz w:val="22"/>
          <w:szCs w:val="22"/>
        </w:rPr>
      </w:pPr>
      <w:r w:rsidRPr="006D4266">
        <w:rPr>
          <w:sz w:val="22"/>
          <w:szCs w:val="22"/>
        </w:rPr>
        <w:t>Ensuring value for money when arranging the procurement of equipment or technology.</w:t>
      </w:r>
    </w:p>
    <w:p w:rsidR="002B162B" w:rsidRDefault="002B162B">
      <w:pPr>
        <w:pStyle w:val="1bodycopy10pt"/>
        <w:rPr>
          <w:lang w:val="en-GB"/>
        </w:rPr>
      </w:pPr>
    </w:p>
    <w:p w:rsidR="002B162B" w:rsidRDefault="008C2D66">
      <w:pPr>
        <w:pStyle w:val="Subhead2"/>
        <w:rPr>
          <w:lang w:val="en-GB"/>
        </w:rPr>
      </w:pPr>
      <w:r>
        <w:rPr>
          <w:lang w:val="en-GB"/>
        </w:rPr>
        <w:t>Pupils and parents</w:t>
      </w:r>
    </w:p>
    <w:p w:rsidR="002B162B" w:rsidRDefault="008C2D66">
      <w:pPr>
        <w:pStyle w:val="1bodycopy"/>
        <w:rPr>
          <w:lang w:val="en-GB"/>
        </w:rPr>
      </w:pPr>
      <w:r>
        <w:rPr>
          <w:lang w:val="en-GB"/>
        </w:rPr>
        <w:t>Staff can expect pupils learning remotely to:</w:t>
      </w:r>
    </w:p>
    <w:p w:rsidR="002B162B" w:rsidRPr="006D4266" w:rsidRDefault="008C2D66">
      <w:pPr>
        <w:pStyle w:val="4Bulletedcopyblue"/>
        <w:rPr>
          <w:sz w:val="22"/>
          <w:szCs w:val="22"/>
          <w:lang w:val="en-GB"/>
        </w:rPr>
      </w:pPr>
      <w:r w:rsidRPr="006D4266">
        <w:rPr>
          <w:sz w:val="22"/>
          <w:szCs w:val="22"/>
          <w:lang w:val="en-GB"/>
        </w:rPr>
        <w:t>Complete work to the deadline set by teachers</w:t>
      </w:r>
    </w:p>
    <w:p w:rsidR="002B162B" w:rsidRPr="006D4266" w:rsidRDefault="008C2D66">
      <w:pPr>
        <w:pStyle w:val="4Bulletedcopyblue"/>
        <w:rPr>
          <w:sz w:val="22"/>
          <w:szCs w:val="22"/>
          <w:lang w:val="en-GB"/>
        </w:rPr>
      </w:pPr>
      <w:r w:rsidRPr="006D4266">
        <w:rPr>
          <w:sz w:val="22"/>
          <w:szCs w:val="22"/>
          <w:lang w:val="en-GB"/>
        </w:rPr>
        <w:t>Seek help if they need it, from teachers</w:t>
      </w:r>
    </w:p>
    <w:p w:rsidR="002B162B" w:rsidRPr="006D4266" w:rsidRDefault="008C2D66">
      <w:pPr>
        <w:pStyle w:val="4Bulletedcopyblue"/>
        <w:rPr>
          <w:sz w:val="22"/>
          <w:szCs w:val="22"/>
          <w:lang w:val="en-GB"/>
        </w:rPr>
      </w:pPr>
      <w:r w:rsidRPr="006D4266">
        <w:rPr>
          <w:sz w:val="22"/>
          <w:szCs w:val="22"/>
          <w:lang w:val="en-GB"/>
        </w:rPr>
        <w:lastRenderedPageBreak/>
        <w:t>Alert teachers if they’re not able to complete work</w:t>
      </w:r>
    </w:p>
    <w:p w:rsidR="002B162B" w:rsidRPr="006D4266" w:rsidRDefault="008C2D66">
      <w:pPr>
        <w:pStyle w:val="1bodycopy"/>
        <w:rPr>
          <w:sz w:val="22"/>
          <w:szCs w:val="22"/>
          <w:lang w:val="en-GB"/>
        </w:rPr>
      </w:pPr>
      <w:r w:rsidRPr="006D4266">
        <w:rPr>
          <w:sz w:val="22"/>
          <w:szCs w:val="22"/>
          <w:lang w:val="en-GB"/>
        </w:rPr>
        <w:t>Staff can expect parents with children learning remotely to:</w:t>
      </w:r>
    </w:p>
    <w:p w:rsidR="002B162B" w:rsidRPr="006D4266" w:rsidRDefault="008C2D66">
      <w:pPr>
        <w:pStyle w:val="4Bulletedcopyblue"/>
        <w:rPr>
          <w:sz w:val="22"/>
          <w:szCs w:val="22"/>
          <w:lang w:val="en-GB"/>
        </w:rPr>
      </w:pPr>
      <w:r w:rsidRPr="006D4266">
        <w:rPr>
          <w:sz w:val="22"/>
          <w:szCs w:val="22"/>
          <w:lang w:val="en-GB"/>
        </w:rPr>
        <w:t>Make the school aware if their child is sick or otherwise can’t complete work</w:t>
      </w:r>
    </w:p>
    <w:p w:rsidR="002B162B" w:rsidRPr="006D4266" w:rsidRDefault="008C2D66">
      <w:pPr>
        <w:pStyle w:val="4Bulletedcopyblue"/>
        <w:rPr>
          <w:sz w:val="22"/>
          <w:szCs w:val="22"/>
          <w:lang w:val="en-GB"/>
        </w:rPr>
      </w:pPr>
      <w:r w:rsidRPr="006D4266">
        <w:rPr>
          <w:sz w:val="22"/>
          <w:szCs w:val="22"/>
          <w:lang w:val="en-GB"/>
        </w:rPr>
        <w:t>Seek help from the school if they need it – if you know of any resources staff should point parents towards if they’re struggling, include those here</w:t>
      </w:r>
    </w:p>
    <w:p w:rsidR="002B162B" w:rsidRPr="006D4266" w:rsidRDefault="008C2D66">
      <w:pPr>
        <w:pStyle w:val="4Bulletedcopyblue"/>
        <w:rPr>
          <w:sz w:val="22"/>
          <w:szCs w:val="22"/>
          <w:lang w:val="en-GB"/>
        </w:rPr>
      </w:pPr>
      <w:r w:rsidRPr="006D4266">
        <w:rPr>
          <w:sz w:val="22"/>
          <w:szCs w:val="22"/>
          <w:lang w:val="en-GB"/>
        </w:rPr>
        <w:t>Be respectful when making any complaints or concerns known to staff</w:t>
      </w:r>
    </w:p>
    <w:p w:rsidR="002B162B" w:rsidRDefault="002B162B">
      <w:pPr>
        <w:pStyle w:val="Subhead2"/>
        <w:rPr>
          <w:lang w:val="en-GB"/>
        </w:rPr>
      </w:pPr>
    </w:p>
    <w:p w:rsidR="002B162B" w:rsidRDefault="008C2D66">
      <w:pPr>
        <w:pStyle w:val="Subhead2"/>
        <w:rPr>
          <w:lang w:val="en-GB"/>
        </w:rPr>
      </w:pPr>
      <w:r>
        <w:rPr>
          <w:lang w:val="en-GB"/>
        </w:rPr>
        <w:t>Governing Board</w:t>
      </w:r>
    </w:p>
    <w:p w:rsidR="002B162B" w:rsidRPr="006D4266" w:rsidRDefault="008C2D66">
      <w:pPr>
        <w:pStyle w:val="1bodycopy10pt"/>
        <w:rPr>
          <w:sz w:val="22"/>
          <w:szCs w:val="22"/>
          <w:lang w:val="en-GB"/>
        </w:rPr>
      </w:pPr>
      <w:r w:rsidRPr="006D4266">
        <w:rPr>
          <w:sz w:val="22"/>
          <w:szCs w:val="22"/>
          <w:lang w:val="en-GB"/>
        </w:rPr>
        <w:t xml:space="preserve">The governing board is responsible </w:t>
      </w:r>
      <w:proofErr w:type="gramStart"/>
      <w:r w:rsidRPr="006D4266">
        <w:rPr>
          <w:sz w:val="22"/>
          <w:szCs w:val="22"/>
          <w:lang w:val="en-GB"/>
        </w:rPr>
        <w:t>for</w:t>
      </w:r>
      <w:proofErr w:type="gramEnd"/>
      <w:r w:rsidRPr="006D4266">
        <w:rPr>
          <w:sz w:val="22"/>
          <w:szCs w:val="22"/>
          <w:lang w:val="en-GB"/>
        </w:rPr>
        <w:t>:</w:t>
      </w:r>
    </w:p>
    <w:p w:rsidR="002B162B" w:rsidRPr="006D4266" w:rsidRDefault="008C2D66">
      <w:pPr>
        <w:pStyle w:val="4Bulletedcopyblue"/>
        <w:rPr>
          <w:sz w:val="22"/>
          <w:szCs w:val="22"/>
          <w:lang w:val="en-GB"/>
        </w:rPr>
      </w:pPr>
      <w:r w:rsidRPr="006D4266">
        <w:rPr>
          <w:sz w:val="22"/>
          <w:szCs w:val="22"/>
          <w:lang w:val="en-GB"/>
        </w:rPr>
        <w:t>Monitoring the school’s approach to providing remote learning to ensure education remains as high quality as possible</w:t>
      </w:r>
    </w:p>
    <w:p w:rsidR="002B162B" w:rsidRPr="006D4266" w:rsidRDefault="008C2D66">
      <w:pPr>
        <w:pStyle w:val="4Bulletedcopyblue"/>
        <w:rPr>
          <w:sz w:val="22"/>
          <w:szCs w:val="22"/>
          <w:lang w:val="en-GB"/>
        </w:rPr>
      </w:pPr>
      <w:r w:rsidRPr="006D4266">
        <w:rPr>
          <w:sz w:val="22"/>
          <w:szCs w:val="22"/>
          <w:lang w:val="en-GB"/>
        </w:rPr>
        <w:t>Ensuring that staff are certain that remote learning systems are appropriately secure, for both data protection and safeguarding reasons</w:t>
      </w:r>
    </w:p>
    <w:p w:rsidR="002B162B" w:rsidRDefault="002B162B">
      <w:pPr>
        <w:pStyle w:val="4Bulletedcopyblue"/>
        <w:numPr>
          <w:ilvl w:val="0"/>
          <w:numId w:val="0"/>
        </w:numPr>
        <w:ind w:left="340" w:hanging="169"/>
        <w:rPr>
          <w:highlight w:val="yellow"/>
          <w:lang w:val="en-GB"/>
        </w:rPr>
      </w:pPr>
    </w:p>
    <w:p w:rsidR="002B162B" w:rsidRDefault="008C2D66">
      <w:pPr>
        <w:pStyle w:val="Heading1"/>
      </w:pPr>
      <w:bookmarkStart w:id="0" w:name="_Toc42788455"/>
      <w:r>
        <w:t>7. Links with other policies</w:t>
      </w:r>
      <w:bookmarkEnd w:id="0"/>
      <w:r>
        <w:t xml:space="preserve"> and development plans </w:t>
      </w:r>
    </w:p>
    <w:p w:rsidR="002B162B" w:rsidRDefault="008C2D66">
      <w:pPr>
        <w:rPr>
          <w:rFonts w:ascii="Arial" w:hAnsi="Arial" w:cs="Arial"/>
          <w:sz w:val="20"/>
          <w:szCs w:val="20"/>
        </w:rPr>
      </w:pPr>
      <w:r>
        <w:rPr>
          <w:rFonts w:ascii="Arial" w:hAnsi="Arial" w:cs="Arial"/>
          <w:sz w:val="20"/>
          <w:szCs w:val="20"/>
        </w:rPr>
        <w:t xml:space="preserve">This policy </w:t>
      </w:r>
      <w:proofErr w:type="gramStart"/>
      <w:r>
        <w:rPr>
          <w:rFonts w:ascii="Arial" w:hAnsi="Arial" w:cs="Arial"/>
          <w:sz w:val="20"/>
          <w:szCs w:val="20"/>
        </w:rPr>
        <w:t>is linked</w:t>
      </w:r>
      <w:proofErr w:type="gramEnd"/>
      <w:r>
        <w:rPr>
          <w:rFonts w:ascii="Arial" w:hAnsi="Arial" w:cs="Arial"/>
          <w:sz w:val="20"/>
          <w:szCs w:val="20"/>
        </w:rPr>
        <w:t xml:space="preserve"> to our:</w:t>
      </w:r>
    </w:p>
    <w:p w:rsidR="002B162B" w:rsidRDefault="008C2D66">
      <w:pPr>
        <w:pStyle w:val="4Bulletedcopyblue"/>
        <w:rPr>
          <w:lang w:val="en-GB"/>
        </w:rPr>
      </w:pPr>
      <w:r>
        <w:rPr>
          <w:lang w:val="en-GB"/>
        </w:rPr>
        <w:t xml:space="preserve">Safeguarding </w:t>
      </w:r>
    </w:p>
    <w:p w:rsidR="002B162B" w:rsidRDefault="008C2D66">
      <w:pPr>
        <w:pStyle w:val="4Bulletedcopyblue"/>
        <w:rPr>
          <w:lang w:val="en-GB"/>
        </w:rPr>
      </w:pPr>
      <w:r>
        <w:rPr>
          <w:lang w:val="en-GB"/>
        </w:rPr>
        <w:t>Behaviour policy</w:t>
      </w:r>
    </w:p>
    <w:p w:rsidR="002B162B" w:rsidRDefault="008C2D66">
      <w:pPr>
        <w:pStyle w:val="4Bulletedcopyblue"/>
        <w:rPr>
          <w:lang w:val="en-GB"/>
        </w:rPr>
      </w:pPr>
      <w:r>
        <w:rPr>
          <w:lang w:val="en-GB"/>
        </w:rPr>
        <w:t xml:space="preserve">Child protection policy </w:t>
      </w:r>
    </w:p>
    <w:p w:rsidR="002B162B" w:rsidRDefault="008C2D66">
      <w:pPr>
        <w:pStyle w:val="4Bulletedcopyblue"/>
        <w:rPr>
          <w:lang w:val="en-GB"/>
        </w:rPr>
      </w:pPr>
      <w:r>
        <w:rPr>
          <w:lang w:val="en-GB"/>
        </w:rPr>
        <w:t>Data protection policy and privacy notices</w:t>
      </w:r>
    </w:p>
    <w:p w:rsidR="002B162B" w:rsidRDefault="008C2D66">
      <w:pPr>
        <w:pStyle w:val="4Bulletedcopyblue"/>
        <w:rPr>
          <w:lang w:val="en-GB"/>
        </w:rPr>
      </w:pPr>
      <w:r>
        <w:rPr>
          <w:lang w:val="en-GB"/>
        </w:rPr>
        <w:t xml:space="preserve">Online safety  acceptable use policy </w:t>
      </w:r>
    </w:p>
    <w:p w:rsidR="002B162B" w:rsidRDefault="008C2D66">
      <w:pPr>
        <w:pStyle w:val="4Bulletedcopyblue"/>
        <w:rPr>
          <w:lang w:val="en-GB"/>
        </w:rPr>
      </w:pPr>
      <w:r>
        <w:rPr>
          <w:lang w:val="en-GB"/>
        </w:rPr>
        <w:t>Co</w:t>
      </w:r>
      <w:r w:rsidR="007058FB">
        <w:rPr>
          <w:lang w:val="en-GB"/>
        </w:rPr>
        <w:t>de of Conduct for Phone calls, v</w:t>
      </w:r>
      <w:r>
        <w:rPr>
          <w:lang w:val="en-GB"/>
        </w:rPr>
        <w:t xml:space="preserve">ideo conferencing and recorded video </w:t>
      </w:r>
    </w:p>
    <w:p w:rsidR="002B162B" w:rsidRDefault="008C2D66">
      <w:pPr>
        <w:pStyle w:val="4Bulletedcopyblue"/>
        <w:rPr>
          <w:lang w:val="en-GB"/>
        </w:rPr>
      </w:pPr>
      <w:r>
        <w:rPr>
          <w:lang w:val="en-GB"/>
        </w:rPr>
        <w:t xml:space="preserve">End User Agreements </w:t>
      </w:r>
      <w:proofErr w:type="spellStart"/>
      <w:r>
        <w:rPr>
          <w:lang w:val="en-GB"/>
        </w:rPr>
        <w:t>for</w:t>
      </w:r>
      <w:r w:rsidR="007058FB">
        <w:rPr>
          <w:lang w:val="en-GB"/>
        </w:rPr>
        <w:t>,S</w:t>
      </w:r>
      <w:r>
        <w:rPr>
          <w:lang w:val="en-GB"/>
        </w:rPr>
        <w:t>eesaw</w:t>
      </w:r>
      <w:proofErr w:type="spellEnd"/>
      <w:r>
        <w:rPr>
          <w:lang w:val="en-GB"/>
        </w:rPr>
        <w:t xml:space="preserve"> and </w:t>
      </w:r>
      <w:r w:rsidR="007058FB">
        <w:rPr>
          <w:lang w:val="en-GB"/>
        </w:rPr>
        <w:t>Evidence Me</w:t>
      </w:r>
      <w:r>
        <w:rPr>
          <w:lang w:val="en-GB"/>
        </w:rPr>
        <w:t xml:space="preserve"> </w:t>
      </w:r>
    </w:p>
    <w:p w:rsidR="002B162B" w:rsidRDefault="002B162B">
      <w:pPr>
        <w:rPr>
          <w:rFonts w:ascii="Arial" w:hAnsi="Arial" w:cs="Arial"/>
          <w:sz w:val="24"/>
          <w:szCs w:val="24"/>
        </w:rPr>
      </w:pPr>
    </w:p>
    <w:sectPr w:rsidR="002B16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B3C" w:rsidRDefault="00154B3C">
      <w:pPr>
        <w:spacing w:after="0" w:line="240" w:lineRule="auto"/>
      </w:pPr>
      <w:r>
        <w:separator/>
      </w:r>
    </w:p>
  </w:endnote>
  <w:endnote w:type="continuationSeparator" w:id="0">
    <w:p w:rsidR="00154B3C" w:rsidRDefault="0015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F24" w:rsidRDefault="00325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F24" w:rsidRDefault="00325F24">
    <w:pPr>
      <w:pStyle w:val="Footer"/>
    </w:pPr>
    <w:r>
      <w:t xml:space="preserve">September </w:t>
    </w:r>
    <w:r>
      <w:t>2020</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F24" w:rsidRDefault="0032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B3C" w:rsidRDefault="00154B3C">
      <w:pPr>
        <w:spacing w:after="0" w:line="240" w:lineRule="auto"/>
      </w:pPr>
      <w:r>
        <w:separator/>
      </w:r>
    </w:p>
  </w:footnote>
  <w:footnote w:type="continuationSeparator" w:id="0">
    <w:p w:rsidR="00154B3C" w:rsidRDefault="00154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F24" w:rsidRDefault="00325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F24" w:rsidRDefault="00325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F24" w:rsidRDefault="00325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F0A"/>
    <w:multiLevelType w:val="hybridMultilevel"/>
    <w:tmpl w:val="0396FA78"/>
    <w:lvl w:ilvl="0" w:tplc="885829EC">
      <w:start w:val="1"/>
      <w:numFmt w:val="bullet"/>
      <w:pStyle w:val="4Bulletedcopyblue"/>
      <w:lvlText w:val=""/>
      <w:lvlJc w:val="left"/>
      <w:pPr>
        <w:ind w:left="340" w:hanging="169"/>
      </w:pPr>
      <w:rPr>
        <w:rFonts w:ascii="Symbol" w:hAnsi="Symbol" w:hint="default"/>
        <w:color w:val="auto"/>
      </w:rPr>
    </w:lvl>
    <w:lvl w:ilvl="1" w:tplc="B9102874">
      <w:start w:val="1"/>
      <w:numFmt w:val="bullet"/>
      <w:lvlText w:val="o"/>
      <w:lvlJc w:val="left"/>
      <w:pPr>
        <w:ind w:left="1270" w:hanging="359"/>
      </w:pPr>
      <w:rPr>
        <w:rFonts w:ascii="Courier New" w:hAnsi="Courier New" w:cs="Courier New" w:hint="default"/>
      </w:rPr>
    </w:lvl>
    <w:lvl w:ilvl="2" w:tplc="3BF20C78">
      <w:start w:val="1"/>
      <w:numFmt w:val="bullet"/>
      <w:lvlText w:val=""/>
      <w:lvlJc w:val="left"/>
      <w:pPr>
        <w:ind w:left="1990" w:hanging="359"/>
      </w:pPr>
      <w:rPr>
        <w:rFonts w:ascii="Wingdings" w:hAnsi="Wingdings" w:hint="default"/>
      </w:rPr>
    </w:lvl>
    <w:lvl w:ilvl="3" w:tplc="A58A490C">
      <w:start w:val="1"/>
      <w:numFmt w:val="bullet"/>
      <w:lvlText w:val=""/>
      <w:lvlJc w:val="left"/>
      <w:pPr>
        <w:ind w:left="2710" w:hanging="359"/>
      </w:pPr>
      <w:rPr>
        <w:rFonts w:ascii="Symbol" w:hAnsi="Symbol" w:hint="default"/>
      </w:rPr>
    </w:lvl>
    <w:lvl w:ilvl="4" w:tplc="CC1AB734">
      <w:start w:val="1"/>
      <w:numFmt w:val="bullet"/>
      <w:lvlText w:val="o"/>
      <w:lvlJc w:val="left"/>
      <w:pPr>
        <w:ind w:left="3430" w:hanging="359"/>
      </w:pPr>
      <w:rPr>
        <w:rFonts w:ascii="Courier New" w:hAnsi="Courier New" w:cs="Courier New" w:hint="default"/>
      </w:rPr>
    </w:lvl>
    <w:lvl w:ilvl="5" w:tplc="F0B04A50">
      <w:start w:val="1"/>
      <w:numFmt w:val="bullet"/>
      <w:lvlText w:val=""/>
      <w:lvlJc w:val="left"/>
      <w:pPr>
        <w:ind w:left="4150" w:hanging="359"/>
      </w:pPr>
      <w:rPr>
        <w:rFonts w:ascii="Wingdings" w:hAnsi="Wingdings" w:hint="default"/>
      </w:rPr>
    </w:lvl>
    <w:lvl w:ilvl="6" w:tplc="40E88B1E">
      <w:start w:val="1"/>
      <w:numFmt w:val="bullet"/>
      <w:lvlText w:val=""/>
      <w:lvlJc w:val="left"/>
      <w:pPr>
        <w:ind w:left="4870" w:hanging="359"/>
      </w:pPr>
      <w:rPr>
        <w:rFonts w:ascii="Symbol" w:hAnsi="Symbol" w:hint="default"/>
      </w:rPr>
    </w:lvl>
    <w:lvl w:ilvl="7" w:tplc="699C230C">
      <w:start w:val="1"/>
      <w:numFmt w:val="bullet"/>
      <w:lvlText w:val="o"/>
      <w:lvlJc w:val="left"/>
      <w:pPr>
        <w:ind w:left="5590" w:hanging="359"/>
      </w:pPr>
      <w:rPr>
        <w:rFonts w:ascii="Courier New" w:hAnsi="Courier New" w:cs="Courier New" w:hint="default"/>
      </w:rPr>
    </w:lvl>
    <w:lvl w:ilvl="8" w:tplc="06EE1366">
      <w:start w:val="1"/>
      <w:numFmt w:val="bullet"/>
      <w:lvlText w:val=""/>
      <w:lvlJc w:val="left"/>
      <w:pPr>
        <w:ind w:left="6310" w:hanging="359"/>
      </w:pPr>
      <w:rPr>
        <w:rFonts w:ascii="Wingdings" w:hAnsi="Wingdings" w:hint="default"/>
      </w:rPr>
    </w:lvl>
  </w:abstractNum>
  <w:abstractNum w:abstractNumId="1" w15:restartNumberingAfterBreak="0">
    <w:nsid w:val="035F0FD6"/>
    <w:multiLevelType w:val="hybridMultilevel"/>
    <w:tmpl w:val="83606E18"/>
    <w:lvl w:ilvl="0" w:tplc="1B70094A">
      <w:start w:val="1"/>
      <w:numFmt w:val="bullet"/>
      <w:lvlText w:val=""/>
      <w:lvlJc w:val="left"/>
      <w:pPr>
        <w:ind w:left="360" w:hanging="359"/>
      </w:pPr>
      <w:rPr>
        <w:rFonts w:ascii="Wingdings" w:hAnsi="Wingdings" w:hint="default"/>
      </w:rPr>
    </w:lvl>
    <w:lvl w:ilvl="1" w:tplc="A82C30DE">
      <w:start w:val="1"/>
      <w:numFmt w:val="bullet"/>
      <w:lvlText w:val="o"/>
      <w:lvlJc w:val="left"/>
      <w:pPr>
        <w:ind w:left="1080" w:hanging="359"/>
      </w:pPr>
      <w:rPr>
        <w:rFonts w:ascii="Courier New" w:hAnsi="Courier New" w:cs="Courier New" w:hint="default"/>
      </w:rPr>
    </w:lvl>
    <w:lvl w:ilvl="2" w:tplc="1A3CCAA6">
      <w:start w:val="1"/>
      <w:numFmt w:val="bullet"/>
      <w:lvlText w:val=""/>
      <w:lvlJc w:val="left"/>
      <w:pPr>
        <w:ind w:left="1800" w:hanging="359"/>
      </w:pPr>
      <w:rPr>
        <w:rFonts w:ascii="Wingdings" w:hAnsi="Wingdings" w:hint="default"/>
      </w:rPr>
    </w:lvl>
    <w:lvl w:ilvl="3" w:tplc="B6AA1164">
      <w:start w:val="1"/>
      <w:numFmt w:val="bullet"/>
      <w:lvlText w:val=""/>
      <w:lvlJc w:val="left"/>
      <w:pPr>
        <w:ind w:left="2520" w:hanging="359"/>
      </w:pPr>
      <w:rPr>
        <w:rFonts w:ascii="Symbol" w:hAnsi="Symbol" w:hint="default"/>
      </w:rPr>
    </w:lvl>
    <w:lvl w:ilvl="4" w:tplc="AD10B71C">
      <w:start w:val="1"/>
      <w:numFmt w:val="bullet"/>
      <w:lvlText w:val="o"/>
      <w:lvlJc w:val="left"/>
      <w:pPr>
        <w:ind w:left="3240" w:hanging="359"/>
      </w:pPr>
      <w:rPr>
        <w:rFonts w:ascii="Courier New" w:hAnsi="Courier New" w:cs="Courier New" w:hint="default"/>
      </w:rPr>
    </w:lvl>
    <w:lvl w:ilvl="5" w:tplc="328A4594">
      <w:start w:val="1"/>
      <w:numFmt w:val="bullet"/>
      <w:lvlText w:val=""/>
      <w:lvlJc w:val="left"/>
      <w:pPr>
        <w:ind w:left="3960" w:hanging="359"/>
      </w:pPr>
      <w:rPr>
        <w:rFonts w:ascii="Wingdings" w:hAnsi="Wingdings" w:hint="default"/>
      </w:rPr>
    </w:lvl>
    <w:lvl w:ilvl="6" w:tplc="8B72230C">
      <w:start w:val="1"/>
      <w:numFmt w:val="bullet"/>
      <w:lvlText w:val=""/>
      <w:lvlJc w:val="left"/>
      <w:pPr>
        <w:ind w:left="4680" w:hanging="359"/>
      </w:pPr>
      <w:rPr>
        <w:rFonts w:ascii="Symbol" w:hAnsi="Symbol" w:hint="default"/>
      </w:rPr>
    </w:lvl>
    <w:lvl w:ilvl="7" w:tplc="0F5EE1E0">
      <w:start w:val="1"/>
      <w:numFmt w:val="bullet"/>
      <w:lvlText w:val="o"/>
      <w:lvlJc w:val="left"/>
      <w:pPr>
        <w:ind w:left="5400" w:hanging="359"/>
      </w:pPr>
      <w:rPr>
        <w:rFonts w:ascii="Courier New" w:hAnsi="Courier New" w:cs="Courier New" w:hint="default"/>
      </w:rPr>
    </w:lvl>
    <w:lvl w:ilvl="8" w:tplc="DDCC83B0">
      <w:start w:val="1"/>
      <w:numFmt w:val="bullet"/>
      <w:lvlText w:val=""/>
      <w:lvlJc w:val="left"/>
      <w:pPr>
        <w:ind w:left="6120" w:hanging="359"/>
      </w:pPr>
      <w:rPr>
        <w:rFonts w:ascii="Wingdings" w:hAnsi="Wingdings" w:hint="default"/>
      </w:rPr>
    </w:lvl>
  </w:abstractNum>
  <w:abstractNum w:abstractNumId="2" w15:restartNumberingAfterBreak="0">
    <w:nsid w:val="09EA160D"/>
    <w:multiLevelType w:val="hybridMultilevel"/>
    <w:tmpl w:val="68422E86"/>
    <w:lvl w:ilvl="0" w:tplc="57E4420E">
      <w:start w:val="1"/>
      <w:numFmt w:val="bullet"/>
      <w:lvlText w:val=""/>
      <w:lvlJc w:val="left"/>
      <w:pPr>
        <w:ind w:left="1060" w:hanging="359"/>
      </w:pPr>
      <w:rPr>
        <w:rFonts w:ascii="Symbol" w:hAnsi="Symbol" w:hint="default"/>
      </w:rPr>
    </w:lvl>
    <w:lvl w:ilvl="1" w:tplc="6AC0D9D0">
      <w:start w:val="1"/>
      <w:numFmt w:val="bullet"/>
      <w:lvlText w:val="o"/>
      <w:lvlJc w:val="left"/>
      <w:pPr>
        <w:ind w:left="1780" w:hanging="359"/>
      </w:pPr>
      <w:rPr>
        <w:rFonts w:ascii="Courier New" w:hAnsi="Courier New" w:cs="Courier New" w:hint="default"/>
      </w:rPr>
    </w:lvl>
    <w:lvl w:ilvl="2" w:tplc="B6A21AEE">
      <w:start w:val="1"/>
      <w:numFmt w:val="bullet"/>
      <w:lvlText w:val=""/>
      <w:lvlJc w:val="left"/>
      <w:pPr>
        <w:ind w:left="2500" w:hanging="359"/>
      </w:pPr>
      <w:rPr>
        <w:rFonts w:ascii="Wingdings" w:hAnsi="Wingdings" w:hint="default"/>
      </w:rPr>
    </w:lvl>
    <w:lvl w:ilvl="3" w:tplc="86CCCF14">
      <w:start w:val="1"/>
      <w:numFmt w:val="bullet"/>
      <w:lvlText w:val=""/>
      <w:lvlJc w:val="left"/>
      <w:pPr>
        <w:ind w:left="3220" w:hanging="359"/>
      </w:pPr>
      <w:rPr>
        <w:rFonts w:ascii="Symbol" w:hAnsi="Symbol" w:hint="default"/>
      </w:rPr>
    </w:lvl>
    <w:lvl w:ilvl="4" w:tplc="DA36C150">
      <w:start w:val="1"/>
      <w:numFmt w:val="bullet"/>
      <w:lvlText w:val="o"/>
      <w:lvlJc w:val="left"/>
      <w:pPr>
        <w:ind w:left="3940" w:hanging="359"/>
      </w:pPr>
      <w:rPr>
        <w:rFonts w:ascii="Courier New" w:hAnsi="Courier New" w:cs="Courier New" w:hint="default"/>
      </w:rPr>
    </w:lvl>
    <w:lvl w:ilvl="5" w:tplc="C7B8714E">
      <w:start w:val="1"/>
      <w:numFmt w:val="bullet"/>
      <w:lvlText w:val=""/>
      <w:lvlJc w:val="left"/>
      <w:pPr>
        <w:ind w:left="4660" w:hanging="359"/>
      </w:pPr>
      <w:rPr>
        <w:rFonts w:ascii="Wingdings" w:hAnsi="Wingdings" w:hint="default"/>
      </w:rPr>
    </w:lvl>
    <w:lvl w:ilvl="6" w:tplc="3522AB86">
      <w:start w:val="1"/>
      <w:numFmt w:val="bullet"/>
      <w:lvlText w:val=""/>
      <w:lvlJc w:val="left"/>
      <w:pPr>
        <w:ind w:left="5380" w:hanging="359"/>
      </w:pPr>
      <w:rPr>
        <w:rFonts w:ascii="Symbol" w:hAnsi="Symbol" w:hint="default"/>
      </w:rPr>
    </w:lvl>
    <w:lvl w:ilvl="7" w:tplc="BD26D2F8">
      <w:start w:val="1"/>
      <w:numFmt w:val="bullet"/>
      <w:lvlText w:val="o"/>
      <w:lvlJc w:val="left"/>
      <w:pPr>
        <w:ind w:left="6100" w:hanging="359"/>
      </w:pPr>
      <w:rPr>
        <w:rFonts w:ascii="Courier New" w:hAnsi="Courier New" w:cs="Courier New" w:hint="default"/>
      </w:rPr>
    </w:lvl>
    <w:lvl w:ilvl="8" w:tplc="32CC3724">
      <w:start w:val="1"/>
      <w:numFmt w:val="bullet"/>
      <w:lvlText w:val=""/>
      <w:lvlJc w:val="left"/>
      <w:pPr>
        <w:ind w:left="6820" w:hanging="359"/>
      </w:pPr>
      <w:rPr>
        <w:rFonts w:ascii="Wingdings" w:hAnsi="Wingdings" w:hint="default"/>
      </w:rPr>
    </w:lvl>
  </w:abstractNum>
  <w:abstractNum w:abstractNumId="3" w15:restartNumberingAfterBreak="0">
    <w:nsid w:val="14C15968"/>
    <w:multiLevelType w:val="hybridMultilevel"/>
    <w:tmpl w:val="68D4F5FC"/>
    <w:lvl w:ilvl="0" w:tplc="58947C08">
      <w:start w:val="1"/>
      <w:numFmt w:val="bullet"/>
      <w:lvlText w:val=""/>
      <w:lvlJc w:val="left"/>
      <w:pPr>
        <w:ind w:left="720" w:hanging="359"/>
      </w:pPr>
      <w:rPr>
        <w:rFonts w:ascii="Symbol" w:hAnsi="Symbol" w:hint="default"/>
      </w:rPr>
    </w:lvl>
    <w:lvl w:ilvl="1" w:tplc="D4BCB5EC">
      <w:start w:val="1"/>
      <w:numFmt w:val="bullet"/>
      <w:lvlText w:val="o"/>
      <w:lvlJc w:val="left"/>
      <w:pPr>
        <w:ind w:left="1440" w:hanging="359"/>
      </w:pPr>
      <w:rPr>
        <w:rFonts w:ascii="Courier New" w:hAnsi="Courier New" w:cs="Courier New" w:hint="default"/>
      </w:rPr>
    </w:lvl>
    <w:lvl w:ilvl="2" w:tplc="BABA275C">
      <w:start w:val="1"/>
      <w:numFmt w:val="bullet"/>
      <w:lvlText w:val=""/>
      <w:lvlJc w:val="left"/>
      <w:pPr>
        <w:ind w:left="2160" w:hanging="359"/>
      </w:pPr>
      <w:rPr>
        <w:rFonts w:ascii="Wingdings" w:hAnsi="Wingdings" w:hint="default"/>
      </w:rPr>
    </w:lvl>
    <w:lvl w:ilvl="3" w:tplc="38AED166">
      <w:start w:val="1"/>
      <w:numFmt w:val="bullet"/>
      <w:lvlText w:val=""/>
      <w:lvlJc w:val="left"/>
      <w:pPr>
        <w:ind w:left="2880" w:hanging="359"/>
      </w:pPr>
      <w:rPr>
        <w:rFonts w:ascii="Symbol" w:hAnsi="Symbol" w:hint="default"/>
      </w:rPr>
    </w:lvl>
    <w:lvl w:ilvl="4" w:tplc="EAEE3008">
      <w:start w:val="1"/>
      <w:numFmt w:val="bullet"/>
      <w:lvlText w:val="o"/>
      <w:lvlJc w:val="left"/>
      <w:pPr>
        <w:ind w:left="3600" w:hanging="359"/>
      </w:pPr>
      <w:rPr>
        <w:rFonts w:ascii="Courier New" w:hAnsi="Courier New" w:cs="Courier New" w:hint="default"/>
      </w:rPr>
    </w:lvl>
    <w:lvl w:ilvl="5" w:tplc="00D65AD6">
      <w:start w:val="1"/>
      <w:numFmt w:val="bullet"/>
      <w:lvlText w:val=""/>
      <w:lvlJc w:val="left"/>
      <w:pPr>
        <w:ind w:left="4320" w:hanging="359"/>
      </w:pPr>
      <w:rPr>
        <w:rFonts w:ascii="Wingdings" w:hAnsi="Wingdings" w:hint="default"/>
      </w:rPr>
    </w:lvl>
    <w:lvl w:ilvl="6" w:tplc="4B4619C4">
      <w:start w:val="1"/>
      <w:numFmt w:val="bullet"/>
      <w:lvlText w:val=""/>
      <w:lvlJc w:val="left"/>
      <w:pPr>
        <w:ind w:left="5040" w:hanging="359"/>
      </w:pPr>
      <w:rPr>
        <w:rFonts w:ascii="Symbol" w:hAnsi="Symbol" w:hint="default"/>
      </w:rPr>
    </w:lvl>
    <w:lvl w:ilvl="7" w:tplc="CED0AD14">
      <w:start w:val="1"/>
      <w:numFmt w:val="bullet"/>
      <w:lvlText w:val="o"/>
      <w:lvlJc w:val="left"/>
      <w:pPr>
        <w:ind w:left="5760" w:hanging="359"/>
      </w:pPr>
      <w:rPr>
        <w:rFonts w:ascii="Courier New" w:hAnsi="Courier New" w:cs="Courier New" w:hint="default"/>
      </w:rPr>
    </w:lvl>
    <w:lvl w:ilvl="8" w:tplc="57DAC25E">
      <w:start w:val="1"/>
      <w:numFmt w:val="bullet"/>
      <w:lvlText w:val=""/>
      <w:lvlJc w:val="left"/>
      <w:pPr>
        <w:ind w:left="6480" w:hanging="359"/>
      </w:pPr>
      <w:rPr>
        <w:rFonts w:ascii="Wingdings" w:hAnsi="Wingdings" w:hint="default"/>
      </w:rPr>
    </w:lvl>
  </w:abstractNum>
  <w:abstractNum w:abstractNumId="4" w15:restartNumberingAfterBreak="0">
    <w:nsid w:val="1B8A4053"/>
    <w:multiLevelType w:val="hybridMultilevel"/>
    <w:tmpl w:val="074E976E"/>
    <w:lvl w:ilvl="0" w:tplc="C8806D4C">
      <w:start w:val="1"/>
      <w:numFmt w:val="bullet"/>
      <w:lvlText w:val=""/>
      <w:lvlJc w:val="left"/>
      <w:pPr>
        <w:ind w:left="170" w:hanging="169"/>
      </w:pPr>
      <w:rPr>
        <w:rFonts w:ascii="Wingdings" w:hAnsi="Wingdings" w:hint="default"/>
        <w:color w:val="auto"/>
      </w:rPr>
    </w:lvl>
    <w:lvl w:ilvl="1" w:tplc="8E04BEEA">
      <w:start w:val="1"/>
      <w:numFmt w:val="bullet"/>
      <w:lvlText w:val="o"/>
      <w:lvlJc w:val="left"/>
      <w:pPr>
        <w:ind w:left="1100" w:hanging="359"/>
      </w:pPr>
      <w:rPr>
        <w:rFonts w:ascii="Courier New" w:hAnsi="Courier New" w:cs="Courier New" w:hint="default"/>
      </w:rPr>
    </w:lvl>
    <w:lvl w:ilvl="2" w:tplc="8834D07A">
      <w:start w:val="1"/>
      <w:numFmt w:val="bullet"/>
      <w:lvlText w:val=""/>
      <w:lvlJc w:val="left"/>
      <w:pPr>
        <w:ind w:left="1820" w:hanging="359"/>
      </w:pPr>
      <w:rPr>
        <w:rFonts w:ascii="Wingdings" w:hAnsi="Wingdings" w:hint="default"/>
      </w:rPr>
    </w:lvl>
    <w:lvl w:ilvl="3" w:tplc="800E30D0">
      <w:start w:val="1"/>
      <w:numFmt w:val="bullet"/>
      <w:lvlText w:val=""/>
      <w:lvlJc w:val="left"/>
      <w:pPr>
        <w:ind w:left="2540" w:hanging="359"/>
      </w:pPr>
      <w:rPr>
        <w:rFonts w:ascii="Symbol" w:hAnsi="Symbol" w:hint="default"/>
      </w:rPr>
    </w:lvl>
    <w:lvl w:ilvl="4" w:tplc="2CF077B2">
      <w:start w:val="1"/>
      <w:numFmt w:val="bullet"/>
      <w:lvlText w:val="o"/>
      <w:lvlJc w:val="left"/>
      <w:pPr>
        <w:ind w:left="3260" w:hanging="359"/>
      </w:pPr>
      <w:rPr>
        <w:rFonts w:ascii="Courier New" w:hAnsi="Courier New" w:cs="Courier New" w:hint="default"/>
      </w:rPr>
    </w:lvl>
    <w:lvl w:ilvl="5" w:tplc="7794D8AA">
      <w:start w:val="1"/>
      <w:numFmt w:val="bullet"/>
      <w:lvlText w:val=""/>
      <w:lvlJc w:val="left"/>
      <w:pPr>
        <w:ind w:left="3980" w:hanging="359"/>
      </w:pPr>
      <w:rPr>
        <w:rFonts w:ascii="Wingdings" w:hAnsi="Wingdings" w:hint="default"/>
      </w:rPr>
    </w:lvl>
    <w:lvl w:ilvl="6" w:tplc="7FBCBCD6">
      <w:start w:val="1"/>
      <w:numFmt w:val="bullet"/>
      <w:lvlText w:val=""/>
      <w:lvlJc w:val="left"/>
      <w:pPr>
        <w:ind w:left="4700" w:hanging="359"/>
      </w:pPr>
      <w:rPr>
        <w:rFonts w:ascii="Symbol" w:hAnsi="Symbol" w:hint="default"/>
      </w:rPr>
    </w:lvl>
    <w:lvl w:ilvl="7" w:tplc="E03E6572">
      <w:start w:val="1"/>
      <w:numFmt w:val="bullet"/>
      <w:lvlText w:val="o"/>
      <w:lvlJc w:val="left"/>
      <w:pPr>
        <w:ind w:left="5420" w:hanging="359"/>
      </w:pPr>
      <w:rPr>
        <w:rFonts w:ascii="Courier New" w:hAnsi="Courier New" w:cs="Courier New" w:hint="default"/>
      </w:rPr>
    </w:lvl>
    <w:lvl w:ilvl="8" w:tplc="5BC6436A">
      <w:start w:val="1"/>
      <w:numFmt w:val="bullet"/>
      <w:lvlText w:val=""/>
      <w:lvlJc w:val="left"/>
      <w:pPr>
        <w:ind w:left="6140" w:hanging="359"/>
      </w:pPr>
      <w:rPr>
        <w:rFonts w:ascii="Wingdings" w:hAnsi="Wingdings" w:hint="default"/>
      </w:rPr>
    </w:lvl>
  </w:abstractNum>
  <w:abstractNum w:abstractNumId="5" w15:restartNumberingAfterBreak="0">
    <w:nsid w:val="24516E64"/>
    <w:multiLevelType w:val="hybridMultilevel"/>
    <w:tmpl w:val="82068290"/>
    <w:lvl w:ilvl="0" w:tplc="670A4378">
      <w:start w:val="1"/>
      <w:numFmt w:val="bullet"/>
      <w:lvlText w:val=""/>
      <w:lvlJc w:val="left"/>
      <w:pPr>
        <w:ind w:left="720" w:hanging="359"/>
      </w:pPr>
      <w:rPr>
        <w:rFonts w:ascii="Wingdings" w:hAnsi="Wingdings" w:hint="default"/>
      </w:rPr>
    </w:lvl>
    <w:lvl w:ilvl="1" w:tplc="AE683A9A">
      <w:start w:val="1"/>
      <w:numFmt w:val="bullet"/>
      <w:lvlText w:val="o"/>
      <w:lvlJc w:val="left"/>
      <w:pPr>
        <w:ind w:left="1440" w:hanging="359"/>
      </w:pPr>
      <w:rPr>
        <w:rFonts w:ascii="Courier New" w:hAnsi="Courier New" w:cs="Courier New" w:hint="default"/>
      </w:rPr>
    </w:lvl>
    <w:lvl w:ilvl="2" w:tplc="758E3D0E">
      <w:start w:val="1"/>
      <w:numFmt w:val="bullet"/>
      <w:lvlText w:val=""/>
      <w:lvlJc w:val="left"/>
      <w:pPr>
        <w:ind w:left="2160" w:hanging="359"/>
      </w:pPr>
      <w:rPr>
        <w:rFonts w:ascii="Wingdings" w:hAnsi="Wingdings" w:hint="default"/>
      </w:rPr>
    </w:lvl>
    <w:lvl w:ilvl="3" w:tplc="C1D6DE76">
      <w:start w:val="1"/>
      <w:numFmt w:val="bullet"/>
      <w:lvlText w:val=""/>
      <w:lvlJc w:val="left"/>
      <w:pPr>
        <w:ind w:left="2880" w:hanging="359"/>
      </w:pPr>
      <w:rPr>
        <w:rFonts w:ascii="Symbol" w:hAnsi="Symbol" w:hint="default"/>
      </w:rPr>
    </w:lvl>
    <w:lvl w:ilvl="4" w:tplc="149AD6BC">
      <w:start w:val="1"/>
      <w:numFmt w:val="bullet"/>
      <w:lvlText w:val="o"/>
      <w:lvlJc w:val="left"/>
      <w:pPr>
        <w:ind w:left="3600" w:hanging="359"/>
      </w:pPr>
      <w:rPr>
        <w:rFonts w:ascii="Courier New" w:hAnsi="Courier New" w:cs="Courier New" w:hint="default"/>
      </w:rPr>
    </w:lvl>
    <w:lvl w:ilvl="5" w:tplc="A62A3E14">
      <w:start w:val="1"/>
      <w:numFmt w:val="bullet"/>
      <w:lvlText w:val=""/>
      <w:lvlJc w:val="left"/>
      <w:pPr>
        <w:ind w:left="4320" w:hanging="359"/>
      </w:pPr>
      <w:rPr>
        <w:rFonts w:ascii="Wingdings" w:hAnsi="Wingdings" w:hint="default"/>
      </w:rPr>
    </w:lvl>
    <w:lvl w:ilvl="6" w:tplc="F55A2716">
      <w:start w:val="1"/>
      <w:numFmt w:val="bullet"/>
      <w:lvlText w:val=""/>
      <w:lvlJc w:val="left"/>
      <w:pPr>
        <w:ind w:left="5040" w:hanging="359"/>
      </w:pPr>
      <w:rPr>
        <w:rFonts w:ascii="Symbol" w:hAnsi="Symbol" w:hint="default"/>
      </w:rPr>
    </w:lvl>
    <w:lvl w:ilvl="7" w:tplc="C4A6AFB2">
      <w:start w:val="1"/>
      <w:numFmt w:val="bullet"/>
      <w:lvlText w:val="o"/>
      <w:lvlJc w:val="left"/>
      <w:pPr>
        <w:ind w:left="5760" w:hanging="359"/>
      </w:pPr>
      <w:rPr>
        <w:rFonts w:ascii="Courier New" w:hAnsi="Courier New" w:cs="Courier New" w:hint="default"/>
      </w:rPr>
    </w:lvl>
    <w:lvl w:ilvl="8" w:tplc="AC1C1CBE">
      <w:start w:val="1"/>
      <w:numFmt w:val="bullet"/>
      <w:lvlText w:val=""/>
      <w:lvlJc w:val="left"/>
      <w:pPr>
        <w:ind w:left="6480" w:hanging="359"/>
      </w:pPr>
      <w:rPr>
        <w:rFonts w:ascii="Wingdings" w:hAnsi="Wingdings" w:hint="default"/>
      </w:rPr>
    </w:lvl>
  </w:abstractNum>
  <w:abstractNum w:abstractNumId="6" w15:restartNumberingAfterBreak="0">
    <w:nsid w:val="339767B6"/>
    <w:multiLevelType w:val="hybridMultilevel"/>
    <w:tmpl w:val="F212209C"/>
    <w:lvl w:ilvl="0" w:tplc="596CFF68">
      <w:start w:val="1"/>
      <w:numFmt w:val="bullet"/>
      <w:lvlText w:val=""/>
      <w:lvlJc w:val="left"/>
      <w:pPr>
        <w:ind w:left="720" w:hanging="359"/>
      </w:pPr>
      <w:rPr>
        <w:rFonts w:ascii="Symbol" w:hAnsi="Symbol" w:hint="default"/>
      </w:rPr>
    </w:lvl>
    <w:lvl w:ilvl="1" w:tplc="D04A51BE">
      <w:start w:val="1"/>
      <w:numFmt w:val="bullet"/>
      <w:lvlText w:val="o"/>
      <w:lvlJc w:val="left"/>
      <w:pPr>
        <w:ind w:left="1440" w:hanging="359"/>
      </w:pPr>
      <w:rPr>
        <w:rFonts w:ascii="Courier New" w:hAnsi="Courier New" w:cs="Courier New" w:hint="default"/>
      </w:rPr>
    </w:lvl>
    <w:lvl w:ilvl="2" w:tplc="6AE8D00A">
      <w:start w:val="1"/>
      <w:numFmt w:val="bullet"/>
      <w:lvlText w:val=""/>
      <w:lvlJc w:val="left"/>
      <w:pPr>
        <w:ind w:left="2160" w:hanging="359"/>
      </w:pPr>
      <w:rPr>
        <w:rFonts w:ascii="Wingdings" w:hAnsi="Wingdings" w:hint="default"/>
      </w:rPr>
    </w:lvl>
    <w:lvl w:ilvl="3" w:tplc="C5C8FB2A">
      <w:start w:val="1"/>
      <w:numFmt w:val="bullet"/>
      <w:lvlText w:val=""/>
      <w:lvlJc w:val="left"/>
      <w:pPr>
        <w:ind w:left="2880" w:hanging="359"/>
      </w:pPr>
      <w:rPr>
        <w:rFonts w:ascii="Symbol" w:hAnsi="Symbol" w:hint="default"/>
      </w:rPr>
    </w:lvl>
    <w:lvl w:ilvl="4" w:tplc="3D60F960">
      <w:start w:val="1"/>
      <w:numFmt w:val="bullet"/>
      <w:lvlText w:val="o"/>
      <w:lvlJc w:val="left"/>
      <w:pPr>
        <w:ind w:left="3600" w:hanging="359"/>
      </w:pPr>
      <w:rPr>
        <w:rFonts w:ascii="Courier New" w:hAnsi="Courier New" w:cs="Courier New" w:hint="default"/>
      </w:rPr>
    </w:lvl>
    <w:lvl w:ilvl="5" w:tplc="830C086E">
      <w:start w:val="1"/>
      <w:numFmt w:val="bullet"/>
      <w:lvlText w:val=""/>
      <w:lvlJc w:val="left"/>
      <w:pPr>
        <w:ind w:left="4320" w:hanging="359"/>
      </w:pPr>
      <w:rPr>
        <w:rFonts w:ascii="Wingdings" w:hAnsi="Wingdings" w:hint="default"/>
      </w:rPr>
    </w:lvl>
    <w:lvl w:ilvl="6" w:tplc="A99426F2">
      <w:start w:val="1"/>
      <w:numFmt w:val="bullet"/>
      <w:lvlText w:val=""/>
      <w:lvlJc w:val="left"/>
      <w:pPr>
        <w:ind w:left="5040" w:hanging="359"/>
      </w:pPr>
      <w:rPr>
        <w:rFonts w:ascii="Symbol" w:hAnsi="Symbol" w:hint="default"/>
      </w:rPr>
    </w:lvl>
    <w:lvl w:ilvl="7" w:tplc="5EA2C30C">
      <w:start w:val="1"/>
      <w:numFmt w:val="bullet"/>
      <w:lvlText w:val="o"/>
      <w:lvlJc w:val="left"/>
      <w:pPr>
        <w:ind w:left="5760" w:hanging="359"/>
      </w:pPr>
      <w:rPr>
        <w:rFonts w:ascii="Courier New" w:hAnsi="Courier New" w:cs="Courier New" w:hint="default"/>
      </w:rPr>
    </w:lvl>
    <w:lvl w:ilvl="8" w:tplc="4D401C38">
      <w:start w:val="1"/>
      <w:numFmt w:val="bullet"/>
      <w:lvlText w:val=""/>
      <w:lvlJc w:val="left"/>
      <w:pPr>
        <w:ind w:left="6480" w:hanging="359"/>
      </w:pPr>
      <w:rPr>
        <w:rFonts w:ascii="Wingdings" w:hAnsi="Wingdings" w:hint="default"/>
      </w:rPr>
    </w:lvl>
  </w:abstractNum>
  <w:abstractNum w:abstractNumId="7" w15:restartNumberingAfterBreak="0">
    <w:nsid w:val="34EF6890"/>
    <w:multiLevelType w:val="hybridMultilevel"/>
    <w:tmpl w:val="3208EDC8"/>
    <w:lvl w:ilvl="0" w:tplc="C41E63CC">
      <w:start w:val="1"/>
      <w:numFmt w:val="bullet"/>
      <w:lvlText w:val="•"/>
      <w:lvlJc w:val="left"/>
      <w:pPr>
        <w:ind w:left="360" w:firstLine="0"/>
      </w:pPr>
      <w:rPr>
        <w:rFonts w:ascii="Arial" w:eastAsia="MS Mincho" w:hAnsi="Arial" w:cs="Times New Roman" w:hint="default"/>
      </w:rPr>
    </w:lvl>
    <w:lvl w:ilvl="1" w:tplc="F5767B68">
      <w:start w:val="1"/>
      <w:numFmt w:val="bullet"/>
      <w:lvlText w:val="o"/>
      <w:lvlJc w:val="left"/>
      <w:pPr>
        <w:ind w:left="1440" w:hanging="359"/>
      </w:pPr>
      <w:rPr>
        <w:rFonts w:ascii="Courier New" w:hAnsi="Courier New" w:cs="Courier New" w:hint="default"/>
      </w:rPr>
    </w:lvl>
    <w:lvl w:ilvl="2" w:tplc="DFBCB292">
      <w:start w:val="1"/>
      <w:numFmt w:val="bullet"/>
      <w:lvlText w:val=""/>
      <w:lvlJc w:val="left"/>
      <w:pPr>
        <w:ind w:left="2160" w:hanging="359"/>
      </w:pPr>
      <w:rPr>
        <w:rFonts w:ascii="Wingdings" w:hAnsi="Wingdings" w:hint="default"/>
      </w:rPr>
    </w:lvl>
    <w:lvl w:ilvl="3" w:tplc="0E1C87E0">
      <w:start w:val="1"/>
      <w:numFmt w:val="bullet"/>
      <w:lvlText w:val=""/>
      <w:lvlJc w:val="left"/>
      <w:pPr>
        <w:ind w:left="2880" w:hanging="359"/>
      </w:pPr>
      <w:rPr>
        <w:rFonts w:ascii="Symbol" w:hAnsi="Symbol" w:hint="default"/>
      </w:rPr>
    </w:lvl>
    <w:lvl w:ilvl="4" w:tplc="3D2E975E">
      <w:start w:val="1"/>
      <w:numFmt w:val="bullet"/>
      <w:lvlText w:val="o"/>
      <w:lvlJc w:val="left"/>
      <w:pPr>
        <w:ind w:left="3600" w:hanging="359"/>
      </w:pPr>
      <w:rPr>
        <w:rFonts w:ascii="Courier New" w:hAnsi="Courier New" w:cs="Courier New" w:hint="default"/>
      </w:rPr>
    </w:lvl>
    <w:lvl w:ilvl="5" w:tplc="8DFC650A">
      <w:start w:val="1"/>
      <w:numFmt w:val="bullet"/>
      <w:lvlText w:val=""/>
      <w:lvlJc w:val="left"/>
      <w:pPr>
        <w:ind w:left="4320" w:hanging="359"/>
      </w:pPr>
      <w:rPr>
        <w:rFonts w:ascii="Wingdings" w:hAnsi="Wingdings" w:hint="default"/>
      </w:rPr>
    </w:lvl>
    <w:lvl w:ilvl="6" w:tplc="97E4AC1A">
      <w:start w:val="1"/>
      <w:numFmt w:val="bullet"/>
      <w:lvlText w:val=""/>
      <w:lvlJc w:val="left"/>
      <w:pPr>
        <w:ind w:left="5040" w:hanging="359"/>
      </w:pPr>
      <w:rPr>
        <w:rFonts w:ascii="Symbol" w:hAnsi="Symbol" w:hint="default"/>
      </w:rPr>
    </w:lvl>
    <w:lvl w:ilvl="7" w:tplc="DAD01102">
      <w:start w:val="1"/>
      <w:numFmt w:val="bullet"/>
      <w:lvlText w:val="o"/>
      <w:lvlJc w:val="left"/>
      <w:pPr>
        <w:ind w:left="5760" w:hanging="359"/>
      </w:pPr>
      <w:rPr>
        <w:rFonts w:ascii="Courier New" w:hAnsi="Courier New" w:cs="Courier New" w:hint="default"/>
      </w:rPr>
    </w:lvl>
    <w:lvl w:ilvl="8" w:tplc="D4263CA6">
      <w:start w:val="1"/>
      <w:numFmt w:val="bullet"/>
      <w:lvlText w:val=""/>
      <w:lvlJc w:val="left"/>
      <w:pPr>
        <w:ind w:left="6480" w:hanging="359"/>
      </w:pPr>
      <w:rPr>
        <w:rFonts w:ascii="Wingdings" w:hAnsi="Wingdings" w:hint="default"/>
      </w:rPr>
    </w:lvl>
  </w:abstractNum>
  <w:abstractNum w:abstractNumId="8" w15:restartNumberingAfterBreak="0">
    <w:nsid w:val="37754996"/>
    <w:multiLevelType w:val="hybridMultilevel"/>
    <w:tmpl w:val="61E890C4"/>
    <w:lvl w:ilvl="0" w:tplc="23FAADFE">
      <w:start w:val="1"/>
      <w:numFmt w:val="bullet"/>
      <w:lvlText w:val=""/>
      <w:lvlJc w:val="left"/>
      <w:pPr>
        <w:ind w:left="360" w:hanging="359"/>
      </w:pPr>
      <w:rPr>
        <w:rFonts w:ascii="Wingdings" w:hAnsi="Wingdings" w:hint="default"/>
      </w:rPr>
    </w:lvl>
    <w:lvl w:ilvl="1" w:tplc="6D04CE8E">
      <w:start w:val="1"/>
      <w:numFmt w:val="bullet"/>
      <w:lvlText w:val="o"/>
      <w:lvlJc w:val="left"/>
      <w:pPr>
        <w:ind w:left="1080" w:hanging="359"/>
      </w:pPr>
      <w:rPr>
        <w:rFonts w:ascii="Courier New" w:hAnsi="Courier New" w:cs="Courier New" w:hint="default"/>
      </w:rPr>
    </w:lvl>
    <w:lvl w:ilvl="2" w:tplc="AA2032DA">
      <w:start w:val="1"/>
      <w:numFmt w:val="bullet"/>
      <w:lvlText w:val=""/>
      <w:lvlJc w:val="left"/>
      <w:pPr>
        <w:ind w:left="1800" w:hanging="359"/>
      </w:pPr>
      <w:rPr>
        <w:rFonts w:ascii="Wingdings" w:hAnsi="Wingdings" w:hint="default"/>
      </w:rPr>
    </w:lvl>
    <w:lvl w:ilvl="3" w:tplc="1AB4E174">
      <w:start w:val="1"/>
      <w:numFmt w:val="bullet"/>
      <w:lvlText w:val=""/>
      <w:lvlJc w:val="left"/>
      <w:pPr>
        <w:ind w:left="2520" w:hanging="359"/>
      </w:pPr>
      <w:rPr>
        <w:rFonts w:ascii="Symbol" w:hAnsi="Symbol" w:hint="default"/>
      </w:rPr>
    </w:lvl>
    <w:lvl w:ilvl="4" w:tplc="DC58D666">
      <w:start w:val="1"/>
      <w:numFmt w:val="bullet"/>
      <w:lvlText w:val="o"/>
      <w:lvlJc w:val="left"/>
      <w:pPr>
        <w:ind w:left="3240" w:hanging="359"/>
      </w:pPr>
      <w:rPr>
        <w:rFonts w:ascii="Courier New" w:hAnsi="Courier New" w:cs="Courier New" w:hint="default"/>
      </w:rPr>
    </w:lvl>
    <w:lvl w:ilvl="5" w:tplc="89D09832">
      <w:start w:val="1"/>
      <w:numFmt w:val="bullet"/>
      <w:lvlText w:val=""/>
      <w:lvlJc w:val="left"/>
      <w:pPr>
        <w:ind w:left="3960" w:hanging="359"/>
      </w:pPr>
      <w:rPr>
        <w:rFonts w:ascii="Wingdings" w:hAnsi="Wingdings" w:hint="default"/>
      </w:rPr>
    </w:lvl>
    <w:lvl w:ilvl="6" w:tplc="667AE874">
      <w:start w:val="1"/>
      <w:numFmt w:val="bullet"/>
      <w:lvlText w:val=""/>
      <w:lvlJc w:val="left"/>
      <w:pPr>
        <w:ind w:left="4680" w:hanging="359"/>
      </w:pPr>
      <w:rPr>
        <w:rFonts w:ascii="Symbol" w:hAnsi="Symbol" w:hint="default"/>
      </w:rPr>
    </w:lvl>
    <w:lvl w:ilvl="7" w:tplc="2708E436">
      <w:start w:val="1"/>
      <w:numFmt w:val="bullet"/>
      <w:lvlText w:val="o"/>
      <w:lvlJc w:val="left"/>
      <w:pPr>
        <w:ind w:left="5400" w:hanging="359"/>
      </w:pPr>
      <w:rPr>
        <w:rFonts w:ascii="Courier New" w:hAnsi="Courier New" w:cs="Courier New" w:hint="default"/>
      </w:rPr>
    </w:lvl>
    <w:lvl w:ilvl="8" w:tplc="903008D8">
      <w:start w:val="1"/>
      <w:numFmt w:val="bullet"/>
      <w:lvlText w:val=""/>
      <w:lvlJc w:val="left"/>
      <w:pPr>
        <w:ind w:left="6120" w:hanging="359"/>
      </w:pPr>
      <w:rPr>
        <w:rFonts w:ascii="Wingdings" w:hAnsi="Wingdings" w:hint="default"/>
      </w:rPr>
    </w:lvl>
  </w:abstractNum>
  <w:abstractNum w:abstractNumId="9" w15:restartNumberingAfterBreak="0">
    <w:nsid w:val="4904503E"/>
    <w:multiLevelType w:val="hybridMultilevel"/>
    <w:tmpl w:val="530E9376"/>
    <w:lvl w:ilvl="0" w:tplc="BC78FC78">
      <w:start w:val="1"/>
      <w:numFmt w:val="bullet"/>
      <w:lvlText w:val=""/>
      <w:lvlJc w:val="left"/>
      <w:pPr>
        <w:tabs>
          <w:tab w:val="left" w:pos="720"/>
        </w:tabs>
        <w:ind w:left="720" w:hanging="359"/>
      </w:pPr>
      <w:rPr>
        <w:rFonts w:ascii="Symbol" w:hAnsi="Symbol" w:hint="default"/>
        <w:sz w:val="20"/>
      </w:rPr>
    </w:lvl>
    <w:lvl w:ilvl="1" w:tplc="2B46A2D6">
      <w:start w:val="1"/>
      <w:numFmt w:val="bullet"/>
      <w:lvlText w:val="o"/>
      <w:lvlJc w:val="left"/>
      <w:pPr>
        <w:tabs>
          <w:tab w:val="left" w:pos="1440"/>
        </w:tabs>
        <w:ind w:left="1440" w:hanging="359"/>
      </w:pPr>
      <w:rPr>
        <w:rFonts w:ascii="Courier New" w:hAnsi="Courier New" w:hint="default"/>
        <w:sz w:val="20"/>
      </w:rPr>
    </w:lvl>
    <w:lvl w:ilvl="2" w:tplc="5B182FD6">
      <w:start w:val="1"/>
      <w:numFmt w:val="bullet"/>
      <w:lvlText w:val=""/>
      <w:lvlJc w:val="left"/>
      <w:pPr>
        <w:tabs>
          <w:tab w:val="left" w:pos="2160"/>
        </w:tabs>
        <w:ind w:left="2160" w:hanging="359"/>
      </w:pPr>
      <w:rPr>
        <w:rFonts w:ascii="Wingdings" w:hAnsi="Wingdings" w:hint="default"/>
        <w:sz w:val="20"/>
      </w:rPr>
    </w:lvl>
    <w:lvl w:ilvl="3" w:tplc="84F8ADAA">
      <w:start w:val="1"/>
      <w:numFmt w:val="bullet"/>
      <w:lvlText w:val=""/>
      <w:lvlJc w:val="left"/>
      <w:pPr>
        <w:tabs>
          <w:tab w:val="left" w:pos="2880"/>
        </w:tabs>
        <w:ind w:left="2880" w:hanging="359"/>
      </w:pPr>
      <w:rPr>
        <w:rFonts w:ascii="Wingdings" w:hAnsi="Wingdings" w:hint="default"/>
        <w:sz w:val="20"/>
      </w:rPr>
    </w:lvl>
    <w:lvl w:ilvl="4" w:tplc="081688F6">
      <w:start w:val="1"/>
      <w:numFmt w:val="bullet"/>
      <w:lvlText w:val=""/>
      <w:lvlJc w:val="left"/>
      <w:pPr>
        <w:tabs>
          <w:tab w:val="left" w:pos="3600"/>
        </w:tabs>
        <w:ind w:left="3600" w:hanging="359"/>
      </w:pPr>
      <w:rPr>
        <w:rFonts w:ascii="Wingdings" w:hAnsi="Wingdings" w:hint="default"/>
        <w:sz w:val="20"/>
      </w:rPr>
    </w:lvl>
    <w:lvl w:ilvl="5" w:tplc="EB720586">
      <w:start w:val="1"/>
      <w:numFmt w:val="bullet"/>
      <w:lvlText w:val=""/>
      <w:lvlJc w:val="left"/>
      <w:pPr>
        <w:tabs>
          <w:tab w:val="left" w:pos="4320"/>
        </w:tabs>
        <w:ind w:left="4320" w:hanging="359"/>
      </w:pPr>
      <w:rPr>
        <w:rFonts w:ascii="Wingdings" w:hAnsi="Wingdings" w:hint="default"/>
        <w:sz w:val="20"/>
      </w:rPr>
    </w:lvl>
    <w:lvl w:ilvl="6" w:tplc="687847D4">
      <w:start w:val="1"/>
      <w:numFmt w:val="bullet"/>
      <w:lvlText w:val=""/>
      <w:lvlJc w:val="left"/>
      <w:pPr>
        <w:tabs>
          <w:tab w:val="left" w:pos="5040"/>
        </w:tabs>
        <w:ind w:left="5040" w:hanging="359"/>
      </w:pPr>
      <w:rPr>
        <w:rFonts w:ascii="Wingdings" w:hAnsi="Wingdings" w:hint="default"/>
        <w:sz w:val="20"/>
      </w:rPr>
    </w:lvl>
    <w:lvl w:ilvl="7" w:tplc="24E0EFF2">
      <w:start w:val="1"/>
      <w:numFmt w:val="bullet"/>
      <w:lvlText w:val=""/>
      <w:lvlJc w:val="left"/>
      <w:pPr>
        <w:tabs>
          <w:tab w:val="left" w:pos="5760"/>
        </w:tabs>
        <w:ind w:left="5760" w:hanging="359"/>
      </w:pPr>
      <w:rPr>
        <w:rFonts w:ascii="Wingdings" w:hAnsi="Wingdings" w:hint="default"/>
        <w:sz w:val="20"/>
      </w:rPr>
    </w:lvl>
    <w:lvl w:ilvl="8" w:tplc="CDE8B504">
      <w:start w:val="1"/>
      <w:numFmt w:val="bullet"/>
      <w:lvlText w:val=""/>
      <w:lvlJc w:val="left"/>
      <w:pPr>
        <w:tabs>
          <w:tab w:val="left" w:pos="6480"/>
        </w:tabs>
        <w:ind w:left="6480" w:hanging="359"/>
      </w:pPr>
      <w:rPr>
        <w:rFonts w:ascii="Wingdings" w:hAnsi="Wingdings" w:hint="default"/>
        <w:sz w:val="20"/>
      </w:rPr>
    </w:lvl>
  </w:abstractNum>
  <w:abstractNum w:abstractNumId="10" w15:restartNumberingAfterBreak="0">
    <w:nsid w:val="4CB1670F"/>
    <w:multiLevelType w:val="hybridMultilevel"/>
    <w:tmpl w:val="F62C8BF8"/>
    <w:lvl w:ilvl="0" w:tplc="48D8D71C">
      <w:start w:val="1"/>
      <w:numFmt w:val="decimal"/>
      <w:lvlText w:val="%1."/>
      <w:lvlJc w:val="left"/>
      <w:pPr>
        <w:ind w:left="340" w:hanging="169"/>
      </w:pPr>
      <w:rPr>
        <w:rFonts w:hint="default"/>
        <w:color w:val="auto"/>
      </w:rPr>
    </w:lvl>
    <w:lvl w:ilvl="1" w:tplc="DA0A741C">
      <w:start w:val="1"/>
      <w:numFmt w:val="bullet"/>
      <w:lvlText w:val="o"/>
      <w:lvlJc w:val="left"/>
      <w:pPr>
        <w:ind w:left="1270" w:hanging="359"/>
      </w:pPr>
      <w:rPr>
        <w:rFonts w:ascii="Courier New" w:hAnsi="Courier New" w:cs="Courier New" w:hint="default"/>
      </w:rPr>
    </w:lvl>
    <w:lvl w:ilvl="2" w:tplc="DCECD55E">
      <w:start w:val="1"/>
      <w:numFmt w:val="bullet"/>
      <w:lvlText w:val=""/>
      <w:lvlJc w:val="left"/>
      <w:pPr>
        <w:ind w:left="1990" w:hanging="359"/>
      </w:pPr>
      <w:rPr>
        <w:rFonts w:ascii="Wingdings" w:hAnsi="Wingdings" w:hint="default"/>
      </w:rPr>
    </w:lvl>
    <w:lvl w:ilvl="3" w:tplc="32AA0352">
      <w:start w:val="1"/>
      <w:numFmt w:val="bullet"/>
      <w:lvlText w:val=""/>
      <w:lvlJc w:val="left"/>
      <w:pPr>
        <w:ind w:left="2710" w:hanging="359"/>
      </w:pPr>
      <w:rPr>
        <w:rFonts w:ascii="Symbol" w:hAnsi="Symbol" w:hint="default"/>
      </w:rPr>
    </w:lvl>
    <w:lvl w:ilvl="4" w:tplc="D8B885FA">
      <w:start w:val="1"/>
      <w:numFmt w:val="bullet"/>
      <w:lvlText w:val="o"/>
      <w:lvlJc w:val="left"/>
      <w:pPr>
        <w:ind w:left="3430" w:hanging="359"/>
      </w:pPr>
      <w:rPr>
        <w:rFonts w:ascii="Courier New" w:hAnsi="Courier New" w:cs="Courier New" w:hint="default"/>
      </w:rPr>
    </w:lvl>
    <w:lvl w:ilvl="5" w:tplc="29E83784">
      <w:start w:val="1"/>
      <w:numFmt w:val="bullet"/>
      <w:lvlText w:val=""/>
      <w:lvlJc w:val="left"/>
      <w:pPr>
        <w:ind w:left="4150" w:hanging="359"/>
      </w:pPr>
      <w:rPr>
        <w:rFonts w:ascii="Wingdings" w:hAnsi="Wingdings" w:hint="default"/>
      </w:rPr>
    </w:lvl>
    <w:lvl w:ilvl="6" w:tplc="2174C540">
      <w:start w:val="1"/>
      <w:numFmt w:val="bullet"/>
      <w:lvlText w:val=""/>
      <w:lvlJc w:val="left"/>
      <w:pPr>
        <w:ind w:left="4870" w:hanging="359"/>
      </w:pPr>
      <w:rPr>
        <w:rFonts w:ascii="Symbol" w:hAnsi="Symbol" w:hint="default"/>
      </w:rPr>
    </w:lvl>
    <w:lvl w:ilvl="7" w:tplc="CA98D71E">
      <w:start w:val="1"/>
      <w:numFmt w:val="bullet"/>
      <w:lvlText w:val="o"/>
      <w:lvlJc w:val="left"/>
      <w:pPr>
        <w:ind w:left="5590" w:hanging="359"/>
      </w:pPr>
      <w:rPr>
        <w:rFonts w:ascii="Courier New" w:hAnsi="Courier New" w:cs="Courier New" w:hint="default"/>
      </w:rPr>
    </w:lvl>
    <w:lvl w:ilvl="8" w:tplc="1CEE4D64">
      <w:start w:val="1"/>
      <w:numFmt w:val="bullet"/>
      <w:lvlText w:val=""/>
      <w:lvlJc w:val="left"/>
      <w:pPr>
        <w:ind w:left="6310" w:hanging="359"/>
      </w:pPr>
      <w:rPr>
        <w:rFonts w:ascii="Wingdings" w:hAnsi="Wingdings" w:hint="default"/>
      </w:rPr>
    </w:lvl>
  </w:abstractNum>
  <w:abstractNum w:abstractNumId="11" w15:restartNumberingAfterBreak="0">
    <w:nsid w:val="5CF612FF"/>
    <w:multiLevelType w:val="hybridMultilevel"/>
    <w:tmpl w:val="FE9412CE"/>
    <w:lvl w:ilvl="0" w:tplc="DAD6F260">
      <w:start w:val="1"/>
      <w:numFmt w:val="bullet"/>
      <w:lvlText w:val=""/>
      <w:lvlJc w:val="left"/>
      <w:pPr>
        <w:ind w:left="820" w:hanging="359"/>
      </w:pPr>
      <w:rPr>
        <w:rFonts w:ascii="Symbol" w:eastAsia="Symbol" w:hAnsi="Symbol" w:cs="Symbol" w:hint="default"/>
        <w:sz w:val="21"/>
        <w:szCs w:val="21"/>
        <w:lang w:val="en-US" w:eastAsia="en-US" w:bidi="ar-SA"/>
      </w:rPr>
    </w:lvl>
    <w:lvl w:ilvl="1" w:tplc="05086C68">
      <w:start w:val="1"/>
      <w:numFmt w:val="bullet"/>
      <w:lvlText w:val="o"/>
      <w:lvlJc w:val="left"/>
      <w:pPr>
        <w:ind w:left="1540" w:hanging="359"/>
      </w:pPr>
      <w:rPr>
        <w:rFonts w:ascii="Courier New" w:eastAsia="Courier New" w:hAnsi="Courier New" w:cs="Courier New" w:hint="default"/>
        <w:sz w:val="21"/>
        <w:szCs w:val="21"/>
        <w:lang w:val="en-US" w:eastAsia="en-US" w:bidi="ar-SA"/>
      </w:rPr>
    </w:lvl>
    <w:lvl w:ilvl="2" w:tplc="6E52BBE6">
      <w:start w:val="1"/>
      <w:numFmt w:val="bullet"/>
      <w:lvlText w:val="•"/>
      <w:lvlJc w:val="left"/>
      <w:pPr>
        <w:ind w:left="2396" w:hanging="359"/>
      </w:pPr>
      <w:rPr>
        <w:rFonts w:hint="default"/>
        <w:lang w:val="en-US" w:eastAsia="en-US" w:bidi="ar-SA"/>
      </w:rPr>
    </w:lvl>
    <w:lvl w:ilvl="3" w:tplc="0FE65A4C">
      <w:start w:val="1"/>
      <w:numFmt w:val="bullet"/>
      <w:lvlText w:val="•"/>
      <w:lvlJc w:val="left"/>
      <w:pPr>
        <w:ind w:left="3252" w:hanging="359"/>
      </w:pPr>
      <w:rPr>
        <w:rFonts w:hint="default"/>
        <w:lang w:val="en-US" w:eastAsia="en-US" w:bidi="ar-SA"/>
      </w:rPr>
    </w:lvl>
    <w:lvl w:ilvl="4" w:tplc="7E4822D6">
      <w:start w:val="1"/>
      <w:numFmt w:val="bullet"/>
      <w:lvlText w:val="•"/>
      <w:lvlJc w:val="left"/>
      <w:pPr>
        <w:ind w:left="4108" w:hanging="359"/>
      </w:pPr>
      <w:rPr>
        <w:rFonts w:hint="default"/>
        <w:lang w:val="en-US" w:eastAsia="en-US" w:bidi="ar-SA"/>
      </w:rPr>
    </w:lvl>
    <w:lvl w:ilvl="5" w:tplc="C17C6CFA">
      <w:start w:val="1"/>
      <w:numFmt w:val="bullet"/>
      <w:lvlText w:val="•"/>
      <w:lvlJc w:val="left"/>
      <w:pPr>
        <w:ind w:left="4965" w:hanging="359"/>
      </w:pPr>
      <w:rPr>
        <w:rFonts w:hint="default"/>
        <w:lang w:val="en-US" w:eastAsia="en-US" w:bidi="ar-SA"/>
      </w:rPr>
    </w:lvl>
    <w:lvl w:ilvl="6" w:tplc="5002BCC0">
      <w:start w:val="1"/>
      <w:numFmt w:val="bullet"/>
      <w:lvlText w:val="•"/>
      <w:lvlJc w:val="left"/>
      <w:pPr>
        <w:ind w:left="5821" w:hanging="359"/>
      </w:pPr>
      <w:rPr>
        <w:rFonts w:hint="default"/>
        <w:lang w:val="en-US" w:eastAsia="en-US" w:bidi="ar-SA"/>
      </w:rPr>
    </w:lvl>
    <w:lvl w:ilvl="7" w:tplc="8DC89F48">
      <w:start w:val="1"/>
      <w:numFmt w:val="bullet"/>
      <w:lvlText w:val="•"/>
      <w:lvlJc w:val="left"/>
      <w:pPr>
        <w:ind w:left="6677" w:hanging="359"/>
      </w:pPr>
      <w:rPr>
        <w:rFonts w:hint="default"/>
        <w:lang w:val="en-US" w:eastAsia="en-US" w:bidi="ar-SA"/>
      </w:rPr>
    </w:lvl>
    <w:lvl w:ilvl="8" w:tplc="34C6EF1C">
      <w:start w:val="1"/>
      <w:numFmt w:val="bullet"/>
      <w:lvlText w:val="•"/>
      <w:lvlJc w:val="left"/>
      <w:pPr>
        <w:ind w:left="7533" w:hanging="359"/>
      </w:pPr>
      <w:rPr>
        <w:rFonts w:hint="default"/>
        <w:lang w:val="en-US" w:eastAsia="en-US" w:bidi="ar-SA"/>
      </w:rPr>
    </w:lvl>
  </w:abstractNum>
  <w:abstractNum w:abstractNumId="12" w15:restartNumberingAfterBreak="0">
    <w:nsid w:val="5E5653C3"/>
    <w:multiLevelType w:val="hybridMultilevel"/>
    <w:tmpl w:val="33F6F424"/>
    <w:lvl w:ilvl="0" w:tplc="A0E63C26">
      <w:start w:val="1"/>
      <w:numFmt w:val="bullet"/>
      <w:lvlText w:val=""/>
      <w:lvlJc w:val="left"/>
      <w:pPr>
        <w:tabs>
          <w:tab w:val="left" w:pos="720"/>
        </w:tabs>
        <w:ind w:left="720" w:hanging="359"/>
      </w:pPr>
      <w:rPr>
        <w:rFonts w:ascii="Symbol" w:hAnsi="Symbol" w:hint="default"/>
        <w:sz w:val="20"/>
      </w:rPr>
    </w:lvl>
    <w:lvl w:ilvl="1" w:tplc="00E2447E">
      <w:start w:val="1"/>
      <w:numFmt w:val="bullet"/>
      <w:lvlText w:val=""/>
      <w:lvlJc w:val="left"/>
      <w:pPr>
        <w:tabs>
          <w:tab w:val="left" w:pos="1440"/>
        </w:tabs>
        <w:ind w:left="1440" w:hanging="359"/>
      </w:pPr>
      <w:rPr>
        <w:rFonts w:ascii="Symbol" w:hAnsi="Symbol" w:hint="default"/>
        <w:sz w:val="20"/>
      </w:rPr>
    </w:lvl>
    <w:lvl w:ilvl="2" w:tplc="EC10DF0E">
      <w:start w:val="1"/>
      <w:numFmt w:val="bullet"/>
      <w:lvlText w:val=""/>
      <w:lvlJc w:val="left"/>
      <w:pPr>
        <w:tabs>
          <w:tab w:val="left" w:pos="2160"/>
        </w:tabs>
        <w:ind w:left="2160" w:hanging="359"/>
      </w:pPr>
      <w:rPr>
        <w:rFonts w:ascii="Symbol" w:hAnsi="Symbol" w:hint="default"/>
        <w:sz w:val="20"/>
      </w:rPr>
    </w:lvl>
    <w:lvl w:ilvl="3" w:tplc="BCF80C9A">
      <w:start w:val="1"/>
      <w:numFmt w:val="bullet"/>
      <w:lvlText w:val=""/>
      <w:lvlJc w:val="left"/>
      <w:pPr>
        <w:tabs>
          <w:tab w:val="left" w:pos="2880"/>
        </w:tabs>
        <w:ind w:left="2880" w:hanging="359"/>
      </w:pPr>
      <w:rPr>
        <w:rFonts w:ascii="Symbol" w:hAnsi="Symbol" w:hint="default"/>
        <w:sz w:val="20"/>
      </w:rPr>
    </w:lvl>
    <w:lvl w:ilvl="4" w:tplc="CF8002DC">
      <w:start w:val="1"/>
      <w:numFmt w:val="bullet"/>
      <w:lvlText w:val=""/>
      <w:lvlJc w:val="left"/>
      <w:pPr>
        <w:tabs>
          <w:tab w:val="left" w:pos="3600"/>
        </w:tabs>
        <w:ind w:left="3600" w:hanging="359"/>
      </w:pPr>
      <w:rPr>
        <w:rFonts w:ascii="Symbol" w:hAnsi="Symbol" w:hint="default"/>
        <w:sz w:val="20"/>
      </w:rPr>
    </w:lvl>
    <w:lvl w:ilvl="5" w:tplc="F6E425A0">
      <w:start w:val="1"/>
      <w:numFmt w:val="bullet"/>
      <w:lvlText w:val=""/>
      <w:lvlJc w:val="left"/>
      <w:pPr>
        <w:tabs>
          <w:tab w:val="left" w:pos="4320"/>
        </w:tabs>
        <w:ind w:left="4320" w:hanging="359"/>
      </w:pPr>
      <w:rPr>
        <w:rFonts w:ascii="Symbol" w:hAnsi="Symbol" w:hint="default"/>
        <w:sz w:val="20"/>
      </w:rPr>
    </w:lvl>
    <w:lvl w:ilvl="6" w:tplc="CFE898C2">
      <w:start w:val="1"/>
      <w:numFmt w:val="bullet"/>
      <w:lvlText w:val=""/>
      <w:lvlJc w:val="left"/>
      <w:pPr>
        <w:tabs>
          <w:tab w:val="left" w:pos="5040"/>
        </w:tabs>
        <w:ind w:left="5040" w:hanging="359"/>
      </w:pPr>
      <w:rPr>
        <w:rFonts w:ascii="Symbol" w:hAnsi="Symbol" w:hint="default"/>
        <w:sz w:val="20"/>
      </w:rPr>
    </w:lvl>
    <w:lvl w:ilvl="7" w:tplc="B08C86EC">
      <w:start w:val="1"/>
      <w:numFmt w:val="bullet"/>
      <w:lvlText w:val=""/>
      <w:lvlJc w:val="left"/>
      <w:pPr>
        <w:tabs>
          <w:tab w:val="left" w:pos="5760"/>
        </w:tabs>
        <w:ind w:left="5760" w:hanging="359"/>
      </w:pPr>
      <w:rPr>
        <w:rFonts w:ascii="Symbol" w:hAnsi="Symbol" w:hint="default"/>
        <w:sz w:val="20"/>
      </w:rPr>
    </w:lvl>
    <w:lvl w:ilvl="8" w:tplc="782483D4">
      <w:start w:val="1"/>
      <w:numFmt w:val="bullet"/>
      <w:lvlText w:val=""/>
      <w:lvlJc w:val="left"/>
      <w:pPr>
        <w:tabs>
          <w:tab w:val="left" w:pos="6480"/>
        </w:tabs>
        <w:ind w:left="6480" w:hanging="359"/>
      </w:pPr>
      <w:rPr>
        <w:rFonts w:ascii="Symbol" w:hAnsi="Symbol" w:hint="default"/>
        <w:sz w:val="20"/>
      </w:rPr>
    </w:lvl>
  </w:abstractNum>
  <w:abstractNum w:abstractNumId="13" w15:restartNumberingAfterBreak="0">
    <w:nsid w:val="5F935999"/>
    <w:multiLevelType w:val="hybridMultilevel"/>
    <w:tmpl w:val="2676EDA4"/>
    <w:lvl w:ilvl="0" w:tplc="754C518C">
      <w:start w:val="1"/>
      <w:numFmt w:val="bullet"/>
      <w:lvlText w:val=""/>
      <w:lvlJc w:val="left"/>
      <w:pPr>
        <w:ind w:left="720" w:hanging="359"/>
      </w:pPr>
      <w:rPr>
        <w:rFonts w:ascii="Symbol" w:hAnsi="Symbol" w:hint="default"/>
      </w:rPr>
    </w:lvl>
    <w:lvl w:ilvl="1" w:tplc="BAC24A1C">
      <w:start w:val="1"/>
      <w:numFmt w:val="bullet"/>
      <w:lvlText w:val="o"/>
      <w:lvlJc w:val="left"/>
      <w:pPr>
        <w:ind w:left="1440" w:hanging="359"/>
      </w:pPr>
      <w:rPr>
        <w:rFonts w:ascii="Courier New" w:hAnsi="Courier New" w:cs="Courier New" w:hint="default"/>
      </w:rPr>
    </w:lvl>
    <w:lvl w:ilvl="2" w:tplc="93EE792C">
      <w:start w:val="1"/>
      <w:numFmt w:val="bullet"/>
      <w:lvlText w:val=""/>
      <w:lvlJc w:val="left"/>
      <w:pPr>
        <w:ind w:left="2160" w:hanging="359"/>
      </w:pPr>
      <w:rPr>
        <w:rFonts w:ascii="Wingdings" w:hAnsi="Wingdings" w:hint="default"/>
      </w:rPr>
    </w:lvl>
    <w:lvl w:ilvl="3" w:tplc="31668A5E">
      <w:start w:val="1"/>
      <w:numFmt w:val="bullet"/>
      <w:lvlText w:val=""/>
      <w:lvlJc w:val="left"/>
      <w:pPr>
        <w:ind w:left="2880" w:hanging="359"/>
      </w:pPr>
      <w:rPr>
        <w:rFonts w:ascii="Symbol" w:hAnsi="Symbol" w:hint="default"/>
      </w:rPr>
    </w:lvl>
    <w:lvl w:ilvl="4" w:tplc="E3F6F31C">
      <w:start w:val="1"/>
      <w:numFmt w:val="bullet"/>
      <w:lvlText w:val="o"/>
      <w:lvlJc w:val="left"/>
      <w:pPr>
        <w:ind w:left="3600" w:hanging="359"/>
      </w:pPr>
      <w:rPr>
        <w:rFonts w:ascii="Courier New" w:hAnsi="Courier New" w:cs="Courier New" w:hint="default"/>
      </w:rPr>
    </w:lvl>
    <w:lvl w:ilvl="5" w:tplc="3A507F04">
      <w:start w:val="1"/>
      <w:numFmt w:val="bullet"/>
      <w:lvlText w:val=""/>
      <w:lvlJc w:val="left"/>
      <w:pPr>
        <w:ind w:left="4320" w:hanging="359"/>
      </w:pPr>
      <w:rPr>
        <w:rFonts w:ascii="Wingdings" w:hAnsi="Wingdings" w:hint="default"/>
      </w:rPr>
    </w:lvl>
    <w:lvl w:ilvl="6" w:tplc="1AAE0556">
      <w:start w:val="1"/>
      <w:numFmt w:val="bullet"/>
      <w:lvlText w:val=""/>
      <w:lvlJc w:val="left"/>
      <w:pPr>
        <w:ind w:left="5040" w:hanging="359"/>
      </w:pPr>
      <w:rPr>
        <w:rFonts w:ascii="Symbol" w:hAnsi="Symbol" w:hint="default"/>
      </w:rPr>
    </w:lvl>
    <w:lvl w:ilvl="7" w:tplc="F2D4611C">
      <w:start w:val="1"/>
      <w:numFmt w:val="bullet"/>
      <w:lvlText w:val="o"/>
      <w:lvlJc w:val="left"/>
      <w:pPr>
        <w:ind w:left="5760" w:hanging="359"/>
      </w:pPr>
      <w:rPr>
        <w:rFonts w:ascii="Courier New" w:hAnsi="Courier New" w:cs="Courier New" w:hint="default"/>
      </w:rPr>
    </w:lvl>
    <w:lvl w:ilvl="8" w:tplc="F356CDA8">
      <w:start w:val="1"/>
      <w:numFmt w:val="bullet"/>
      <w:lvlText w:val=""/>
      <w:lvlJc w:val="left"/>
      <w:pPr>
        <w:ind w:left="6480" w:hanging="359"/>
      </w:pPr>
      <w:rPr>
        <w:rFonts w:ascii="Wingdings" w:hAnsi="Wingdings" w:hint="default"/>
      </w:rPr>
    </w:lvl>
  </w:abstractNum>
  <w:abstractNum w:abstractNumId="14" w15:restartNumberingAfterBreak="0">
    <w:nsid w:val="755D4717"/>
    <w:multiLevelType w:val="hybridMultilevel"/>
    <w:tmpl w:val="0D7CD338"/>
    <w:lvl w:ilvl="0" w:tplc="941EA574">
      <w:start w:val="1"/>
      <w:numFmt w:val="bullet"/>
      <w:lvlText w:val=""/>
      <w:lvlJc w:val="left"/>
      <w:pPr>
        <w:ind w:left="1060" w:hanging="359"/>
      </w:pPr>
      <w:rPr>
        <w:rFonts w:ascii="Symbol" w:hAnsi="Symbol" w:hint="default"/>
      </w:rPr>
    </w:lvl>
    <w:lvl w:ilvl="1" w:tplc="CCC67558">
      <w:start w:val="1"/>
      <w:numFmt w:val="bullet"/>
      <w:lvlText w:val="o"/>
      <w:lvlJc w:val="left"/>
      <w:pPr>
        <w:ind w:left="1780" w:hanging="359"/>
      </w:pPr>
      <w:rPr>
        <w:rFonts w:ascii="Courier New" w:hAnsi="Courier New" w:cs="Courier New" w:hint="default"/>
      </w:rPr>
    </w:lvl>
    <w:lvl w:ilvl="2" w:tplc="2E0E3DFE">
      <w:start w:val="1"/>
      <w:numFmt w:val="bullet"/>
      <w:lvlText w:val=""/>
      <w:lvlJc w:val="left"/>
      <w:pPr>
        <w:ind w:left="2500" w:hanging="359"/>
      </w:pPr>
      <w:rPr>
        <w:rFonts w:ascii="Wingdings" w:hAnsi="Wingdings" w:hint="default"/>
      </w:rPr>
    </w:lvl>
    <w:lvl w:ilvl="3" w:tplc="CAC6C7F6">
      <w:start w:val="1"/>
      <w:numFmt w:val="bullet"/>
      <w:lvlText w:val=""/>
      <w:lvlJc w:val="left"/>
      <w:pPr>
        <w:ind w:left="3220" w:hanging="359"/>
      </w:pPr>
      <w:rPr>
        <w:rFonts w:ascii="Symbol" w:hAnsi="Symbol" w:hint="default"/>
      </w:rPr>
    </w:lvl>
    <w:lvl w:ilvl="4" w:tplc="BC800FB4">
      <w:start w:val="1"/>
      <w:numFmt w:val="bullet"/>
      <w:lvlText w:val="o"/>
      <w:lvlJc w:val="left"/>
      <w:pPr>
        <w:ind w:left="3940" w:hanging="359"/>
      </w:pPr>
      <w:rPr>
        <w:rFonts w:ascii="Courier New" w:hAnsi="Courier New" w:cs="Courier New" w:hint="default"/>
      </w:rPr>
    </w:lvl>
    <w:lvl w:ilvl="5" w:tplc="AD867FBC">
      <w:start w:val="1"/>
      <w:numFmt w:val="bullet"/>
      <w:lvlText w:val=""/>
      <w:lvlJc w:val="left"/>
      <w:pPr>
        <w:ind w:left="4660" w:hanging="359"/>
      </w:pPr>
      <w:rPr>
        <w:rFonts w:ascii="Wingdings" w:hAnsi="Wingdings" w:hint="default"/>
      </w:rPr>
    </w:lvl>
    <w:lvl w:ilvl="6" w:tplc="CD6C36C4">
      <w:start w:val="1"/>
      <w:numFmt w:val="bullet"/>
      <w:lvlText w:val=""/>
      <w:lvlJc w:val="left"/>
      <w:pPr>
        <w:ind w:left="5380" w:hanging="359"/>
      </w:pPr>
      <w:rPr>
        <w:rFonts w:ascii="Symbol" w:hAnsi="Symbol" w:hint="default"/>
      </w:rPr>
    </w:lvl>
    <w:lvl w:ilvl="7" w:tplc="7A163C02">
      <w:start w:val="1"/>
      <w:numFmt w:val="bullet"/>
      <w:lvlText w:val="o"/>
      <w:lvlJc w:val="left"/>
      <w:pPr>
        <w:ind w:left="6100" w:hanging="359"/>
      </w:pPr>
      <w:rPr>
        <w:rFonts w:ascii="Courier New" w:hAnsi="Courier New" w:cs="Courier New" w:hint="default"/>
      </w:rPr>
    </w:lvl>
    <w:lvl w:ilvl="8" w:tplc="88F25288">
      <w:start w:val="1"/>
      <w:numFmt w:val="bullet"/>
      <w:lvlText w:val=""/>
      <w:lvlJc w:val="left"/>
      <w:pPr>
        <w:ind w:left="6820" w:hanging="359"/>
      </w:pPr>
      <w:rPr>
        <w:rFonts w:ascii="Wingdings" w:hAnsi="Wingdings" w:hint="default"/>
      </w:rPr>
    </w:lvl>
  </w:abstractNum>
  <w:abstractNum w:abstractNumId="15" w15:restartNumberingAfterBreak="0">
    <w:nsid w:val="79CD7648"/>
    <w:multiLevelType w:val="hybridMultilevel"/>
    <w:tmpl w:val="0D7E01FA"/>
    <w:lvl w:ilvl="0" w:tplc="34145582">
      <w:start w:val="5"/>
      <w:numFmt w:val="bullet"/>
      <w:lvlText w:val="-"/>
      <w:lvlJc w:val="left"/>
      <w:pPr>
        <w:ind w:left="720" w:hanging="359"/>
      </w:pPr>
      <w:rPr>
        <w:rFonts w:ascii="Arial" w:eastAsia="Calibri" w:hAnsi="Arial" w:cs="Arial" w:hint="default"/>
      </w:rPr>
    </w:lvl>
    <w:lvl w:ilvl="1" w:tplc="B21A10CE">
      <w:start w:val="1"/>
      <w:numFmt w:val="bullet"/>
      <w:lvlText w:val="o"/>
      <w:lvlJc w:val="left"/>
      <w:pPr>
        <w:ind w:left="1440" w:hanging="359"/>
      </w:pPr>
      <w:rPr>
        <w:rFonts w:ascii="Courier New" w:hAnsi="Courier New" w:cs="Courier New" w:hint="default"/>
      </w:rPr>
    </w:lvl>
    <w:lvl w:ilvl="2" w:tplc="3074522E">
      <w:start w:val="1"/>
      <w:numFmt w:val="bullet"/>
      <w:lvlText w:val=""/>
      <w:lvlJc w:val="left"/>
      <w:pPr>
        <w:ind w:left="2160" w:hanging="359"/>
      </w:pPr>
      <w:rPr>
        <w:rFonts w:ascii="Wingdings" w:hAnsi="Wingdings" w:hint="default"/>
      </w:rPr>
    </w:lvl>
    <w:lvl w:ilvl="3" w:tplc="2650400C">
      <w:start w:val="1"/>
      <w:numFmt w:val="bullet"/>
      <w:lvlText w:val=""/>
      <w:lvlJc w:val="left"/>
      <w:pPr>
        <w:ind w:left="2880" w:hanging="359"/>
      </w:pPr>
      <w:rPr>
        <w:rFonts w:ascii="Symbol" w:hAnsi="Symbol" w:hint="default"/>
      </w:rPr>
    </w:lvl>
    <w:lvl w:ilvl="4" w:tplc="6ED6A3BC">
      <w:start w:val="1"/>
      <w:numFmt w:val="bullet"/>
      <w:lvlText w:val="o"/>
      <w:lvlJc w:val="left"/>
      <w:pPr>
        <w:ind w:left="3600" w:hanging="359"/>
      </w:pPr>
      <w:rPr>
        <w:rFonts w:ascii="Courier New" w:hAnsi="Courier New" w:cs="Courier New" w:hint="default"/>
      </w:rPr>
    </w:lvl>
    <w:lvl w:ilvl="5" w:tplc="0FB863DA">
      <w:start w:val="1"/>
      <w:numFmt w:val="bullet"/>
      <w:lvlText w:val=""/>
      <w:lvlJc w:val="left"/>
      <w:pPr>
        <w:ind w:left="4320" w:hanging="359"/>
      </w:pPr>
      <w:rPr>
        <w:rFonts w:ascii="Wingdings" w:hAnsi="Wingdings" w:hint="default"/>
      </w:rPr>
    </w:lvl>
    <w:lvl w:ilvl="6" w:tplc="2FD45B92">
      <w:start w:val="1"/>
      <w:numFmt w:val="bullet"/>
      <w:lvlText w:val=""/>
      <w:lvlJc w:val="left"/>
      <w:pPr>
        <w:ind w:left="5040" w:hanging="359"/>
      </w:pPr>
      <w:rPr>
        <w:rFonts w:ascii="Symbol" w:hAnsi="Symbol" w:hint="default"/>
      </w:rPr>
    </w:lvl>
    <w:lvl w:ilvl="7" w:tplc="81BC686C">
      <w:start w:val="1"/>
      <w:numFmt w:val="bullet"/>
      <w:lvlText w:val="o"/>
      <w:lvlJc w:val="left"/>
      <w:pPr>
        <w:ind w:left="5760" w:hanging="359"/>
      </w:pPr>
      <w:rPr>
        <w:rFonts w:ascii="Courier New" w:hAnsi="Courier New" w:cs="Courier New" w:hint="default"/>
      </w:rPr>
    </w:lvl>
    <w:lvl w:ilvl="8" w:tplc="8CE84A56">
      <w:start w:val="1"/>
      <w:numFmt w:val="bullet"/>
      <w:lvlText w:val=""/>
      <w:lvlJc w:val="left"/>
      <w:pPr>
        <w:ind w:left="6480" w:hanging="359"/>
      </w:pPr>
      <w:rPr>
        <w:rFonts w:ascii="Wingdings" w:hAnsi="Wingdings" w:hint="default"/>
      </w:rPr>
    </w:lvl>
  </w:abstractNum>
  <w:abstractNum w:abstractNumId="16" w15:restartNumberingAfterBreak="0">
    <w:nsid w:val="7AA13AA2"/>
    <w:multiLevelType w:val="hybridMultilevel"/>
    <w:tmpl w:val="27680D52"/>
    <w:lvl w:ilvl="0" w:tplc="4E62976E">
      <w:start w:val="1"/>
      <w:numFmt w:val="bullet"/>
      <w:lvlText w:val=""/>
      <w:lvlJc w:val="left"/>
      <w:pPr>
        <w:ind w:left="720" w:hanging="359"/>
      </w:pPr>
      <w:rPr>
        <w:rFonts w:ascii="Wingdings" w:hAnsi="Wingdings" w:hint="default"/>
      </w:rPr>
    </w:lvl>
    <w:lvl w:ilvl="1" w:tplc="06C06A3E">
      <w:start w:val="1"/>
      <w:numFmt w:val="bullet"/>
      <w:lvlText w:val="o"/>
      <w:lvlJc w:val="left"/>
      <w:pPr>
        <w:ind w:left="1440" w:hanging="359"/>
      </w:pPr>
      <w:rPr>
        <w:rFonts w:ascii="Courier New" w:hAnsi="Courier New" w:cs="Courier New" w:hint="default"/>
      </w:rPr>
    </w:lvl>
    <w:lvl w:ilvl="2" w:tplc="540A7380">
      <w:start w:val="1"/>
      <w:numFmt w:val="bullet"/>
      <w:lvlText w:val=""/>
      <w:lvlJc w:val="left"/>
      <w:pPr>
        <w:ind w:left="2160" w:hanging="359"/>
      </w:pPr>
      <w:rPr>
        <w:rFonts w:ascii="Wingdings" w:hAnsi="Wingdings" w:hint="default"/>
      </w:rPr>
    </w:lvl>
    <w:lvl w:ilvl="3" w:tplc="4F5C0C98">
      <w:start w:val="1"/>
      <w:numFmt w:val="bullet"/>
      <w:lvlText w:val=""/>
      <w:lvlJc w:val="left"/>
      <w:pPr>
        <w:ind w:left="2880" w:hanging="359"/>
      </w:pPr>
      <w:rPr>
        <w:rFonts w:ascii="Symbol" w:hAnsi="Symbol" w:hint="default"/>
      </w:rPr>
    </w:lvl>
    <w:lvl w:ilvl="4" w:tplc="692090C4">
      <w:start w:val="1"/>
      <w:numFmt w:val="bullet"/>
      <w:lvlText w:val="o"/>
      <w:lvlJc w:val="left"/>
      <w:pPr>
        <w:ind w:left="3600" w:hanging="359"/>
      </w:pPr>
      <w:rPr>
        <w:rFonts w:ascii="Courier New" w:hAnsi="Courier New" w:cs="Courier New" w:hint="default"/>
      </w:rPr>
    </w:lvl>
    <w:lvl w:ilvl="5" w:tplc="21D406D6">
      <w:start w:val="1"/>
      <w:numFmt w:val="bullet"/>
      <w:lvlText w:val=""/>
      <w:lvlJc w:val="left"/>
      <w:pPr>
        <w:ind w:left="4320" w:hanging="359"/>
      </w:pPr>
      <w:rPr>
        <w:rFonts w:ascii="Wingdings" w:hAnsi="Wingdings" w:hint="default"/>
      </w:rPr>
    </w:lvl>
    <w:lvl w:ilvl="6" w:tplc="C23E806A">
      <w:start w:val="1"/>
      <w:numFmt w:val="bullet"/>
      <w:lvlText w:val=""/>
      <w:lvlJc w:val="left"/>
      <w:pPr>
        <w:ind w:left="5040" w:hanging="359"/>
      </w:pPr>
      <w:rPr>
        <w:rFonts w:ascii="Symbol" w:hAnsi="Symbol" w:hint="default"/>
      </w:rPr>
    </w:lvl>
    <w:lvl w:ilvl="7" w:tplc="D96EC906">
      <w:start w:val="1"/>
      <w:numFmt w:val="bullet"/>
      <w:lvlText w:val="o"/>
      <w:lvlJc w:val="left"/>
      <w:pPr>
        <w:ind w:left="5760" w:hanging="359"/>
      </w:pPr>
      <w:rPr>
        <w:rFonts w:ascii="Courier New" w:hAnsi="Courier New" w:cs="Courier New" w:hint="default"/>
      </w:rPr>
    </w:lvl>
    <w:lvl w:ilvl="8" w:tplc="7182264A">
      <w:start w:val="1"/>
      <w:numFmt w:val="bullet"/>
      <w:lvlText w:val=""/>
      <w:lvlJc w:val="left"/>
      <w:pPr>
        <w:ind w:left="6480" w:hanging="359"/>
      </w:pPr>
      <w:rPr>
        <w:rFonts w:ascii="Wingdings" w:hAnsi="Wingdings" w:hint="default"/>
      </w:rPr>
    </w:lvl>
  </w:abstractNum>
  <w:num w:numId="1">
    <w:abstractNumId w:val="0"/>
  </w:num>
  <w:num w:numId="2">
    <w:abstractNumId w:val="0"/>
  </w:num>
  <w:num w:numId="3">
    <w:abstractNumId w:val="9"/>
  </w:num>
  <w:num w:numId="4">
    <w:abstractNumId w:val="6"/>
  </w:num>
  <w:num w:numId="5">
    <w:abstractNumId w:val="0"/>
  </w:num>
  <w:num w:numId="6">
    <w:abstractNumId w:val="14"/>
  </w:num>
  <w:num w:numId="7">
    <w:abstractNumId w:val="1"/>
  </w:num>
  <w:num w:numId="8">
    <w:abstractNumId w:val="8"/>
  </w:num>
  <w:num w:numId="9">
    <w:abstractNumId w:val="10"/>
  </w:num>
  <w:num w:numId="10">
    <w:abstractNumId w:val="4"/>
  </w:num>
  <w:num w:numId="11">
    <w:abstractNumId w:val="15"/>
  </w:num>
  <w:num w:numId="12">
    <w:abstractNumId w:val="13"/>
  </w:num>
  <w:num w:numId="13">
    <w:abstractNumId w:val="16"/>
  </w:num>
  <w:num w:numId="14">
    <w:abstractNumId w:val="5"/>
  </w:num>
  <w:num w:numId="15">
    <w:abstractNumId w:val="7"/>
  </w:num>
  <w:num w:numId="16">
    <w:abstractNumId w:val="11"/>
  </w:num>
  <w:num w:numId="17">
    <w:abstractNumId w:val="3"/>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2B"/>
    <w:rsid w:val="00154B3C"/>
    <w:rsid w:val="001B1A17"/>
    <w:rsid w:val="002B162B"/>
    <w:rsid w:val="00325F24"/>
    <w:rsid w:val="003F60D8"/>
    <w:rsid w:val="006D4266"/>
    <w:rsid w:val="007058FB"/>
    <w:rsid w:val="008C2D66"/>
    <w:rsid w:val="00B90700"/>
    <w:rsid w:val="00C3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AE83"/>
  <w15:docId w15:val="{EC003F14-10BC-45C9-A559-B623BC89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pPr>
      <w:spacing w:before="120" w:after="120" w:line="240" w:lineRule="auto"/>
      <w:outlineLvl w:val="0"/>
    </w:pPr>
    <w:rPr>
      <w:rFonts w:ascii="Arial" w:hAnsi="Arial" w:cs="Arial"/>
      <w:b/>
      <w:color w:val="FF1F64"/>
      <w:sz w:val="28"/>
      <w:szCs w:val="36"/>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
    <w:name w:val="1 body copy"/>
    <w:basedOn w:val="Normal"/>
    <w:link w:val="1bodycopyChar"/>
    <w:qFormat/>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dailylessons"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thenational.academy/"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1" ma:contentTypeDescription="Create a new document." ma:contentTypeScope="" ma:versionID="7f7e969cc40a874524c70e7c8296e5ee">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c59ebc5bcea91e96d5aa82c70da81c93"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Props1.xml><?xml version="1.0" encoding="utf-8"?>
<ds:datastoreItem xmlns:ds="http://schemas.openxmlformats.org/officeDocument/2006/customXml" ds:itemID="{A4188643-2598-4517-A4BB-3407CFDDE67D}"/>
</file>

<file path=customXml/itemProps2.xml><?xml version="1.0" encoding="utf-8"?>
<ds:datastoreItem xmlns:ds="http://schemas.openxmlformats.org/officeDocument/2006/customXml" ds:itemID="{2D8DDC00-3507-4532-9651-7B6D83F43A0D}"/>
</file>

<file path=customXml/itemProps3.xml><?xml version="1.0" encoding="utf-8"?>
<ds:datastoreItem xmlns:ds="http://schemas.openxmlformats.org/officeDocument/2006/customXml" ds:itemID="{62ACA27F-E9FA-47B4-A85D-22EFB526CDA4}"/>
</file>

<file path=docProps/app.xml><?xml version="1.0" encoding="utf-8"?>
<Properties xmlns="http://schemas.openxmlformats.org/officeDocument/2006/extended-properties" xmlns:vt="http://schemas.openxmlformats.org/officeDocument/2006/docPropsVTypes">
  <Template>Normal</Template>
  <TotalTime>4</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Gadsby</dc:creator>
  <cp:lastModifiedBy>Jane Gadsby</cp:lastModifiedBy>
  <cp:revision>2</cp:revision>
  <dcterms:created xsi:type="dcterms:W3CDTF">2020-10-01T06:58:00Z</dcterms:created>
  <dcterms:modified xsi:type="dcterms:W3CDTF">2020-10-01T06:58:00Z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21000</vt:r8>
  </property>
  <property fmtid="{D5CDD505-2E9C-101B-9397-08002B2CF9AE}" pid="3" name="ContentTypeId">
    <vt:lpwstr>0x0101008EFBA08D46BD7F4C87AE542632CB7C34</vt:lpwstr>
  </property>
</Properties>
</file>