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68A6" w:rsidR="00DA68A6" w:rsidP="00DA68A6" w:rsidRDefault="00DA68A6" w14:paraId="12B8FF70" w14:textId="77777777">
      <w:pPr>
        <w:jc w:val="center"/>
        <w:rPr>
          <w:rFonts w:ascii="Comic Sans MS" w:hAnsi="Comic Sans MS"/>
          <w:b/>
          <w:sz w:val="24"/>
          <w:szCs w:val="24"/>
          <w:u w:val="single"/>
        </w:rPr>
      </w:pPr>
      <w:r w:rsidRPr="00DA68A6">
        <w:rPr>
          <w:rFonts w:ascii="Comic Sans MS" w:hAnsi="Comic Sans MS"/>
          <w:b/>
          <w:sz w:val="24"/>
          <w:szCs w:val="24"/>
          <w:u w:val="single"/>
        </w:rPr>
        <w:t>Policy for the use of the Pupil Premium</w:t>
      </w:r>
      <w:r w:rsidR="003C6AB8">
        <w:rPr>
          <w:rFonts w:ascii="Comic Sans MS" w:hAnsi="Comic Sans MS"/>
          <w:b/>
          <w:sz w:val="24"/>
          <w:szCs w:val="24"/>
          <w:u w:val="single"/>
        </w:rPr>
        <w:t xml:space="preserve"> Grant</w:t>
      </w:r>
    </w:p>
    <w:p w:rsidRPr="00DA68A6" w:rsidR="00DA68A6" w:rsidP="00DA68A6" w:rsidRDefault="00DA68A6" w14:paraId="5E2C242F" w14:textId="77777777">
      <w:pPr>
        <w:rPr>
          <w:rFonts w:ascii="Comic Sans MS" w:hAnsi="Comic Sans MS"/>
          <w:b/>
          <w:u w:val="single"/>
        </w:rPr>
      </w:pPr>
      <w:r w:rsidRPr="00DA68A6">
        <w:rPr>
          <w:rFonts w:ascii="Comic Sans MS" w:hAnsi="Comic Sans MS"/>
          <w:b/>
          <w:u w:val="single"/>
        </w:rPr>
        <w:t>Background</w:t>
      </w:r>
    </w:p>
    <w:p w:rsidRPr="00DA68A6" w:rsidR="00DA68A6" w:rsidP="00DA68A6" w:rsidRDefault="00DA68A6" w14:paraId="5E74F743" w14:textId="77777777">
      <w:pPr>
        <w:rPr>
          <w:rFonts w:ascii="Comic Sans MS" w:hAnsi="Comic Sans MS"/>
        </w:rPr>
      </w:pPr>
      <w:r w:rsidRPr="00DA68A6">
        <w:rPr>
          <w:rFonts w:ascii="Comic Sans MS" w:hAnsi="Comic Sans MS"/>
        </w:rPr>
        <w:t>In April 2011, the Government introduced a Pupil Premium Gran</w:t>
      </w:r>
      <w:r w:rsidR="006B580D">
        <w:rPr>
          <w:rFonts w:ascii="Comic Sans MS" w:hAnsi="Comic Sans MS"/>
        </w:rPr>
        <w:t>t (PPG). PPG is in addition to s</w:t>
      </w:r>
      <w:r w:rsidRPr="00DA68A6">
        <w:rPr>
          <w:rFonts w:ascii="Comic Sans MS" w:hAnsi="Comic Sans MS"/>
        </w:rPr>
        <w:t>chools</w:t>
      </w:r>
      <w:r w:rsidR="006B580D">
        <w:rPr>
          <w:rFonts w:ascii="Comic Sans MS" w:hAnsi="Comic Sans MS"/>
        </w:rPr>
        <w:t>’</w:t>
      </w:r>
      <w:r w:rsidRPr="00DA68A6">
        <w:rPr>
          <w:rFonts w:ascii="Comic Sans MS" w:hAnsi="Comic Sans MS"/>
        </w:rPr>
        <w:t xml:space="preserve"> main funding and is alloc</w:t>
      </w:r>
      <w:r w:rsidR="00315D28">
        <w:rPr>
          <w:rFonts w:ascii="Comic Sans MS" w:hAnsi="Comic Sans MS"/>
        </w:rPr>
        <w:t xml:space="preserve">ated to children from </w:t>
      </w:r>
      <w:r w:rsidRPr="00DA68A6">
        <w:rPr>
          <w:rFonts w:ascii="Comic Sans MS" w:hAnsi="Comic Sans MS"/>
        </w:rPr>
        <w:t>families who are currently known to be eligible for Free School Meals.</w:t>
      </w:r>
    </w:p>
    <w:p w:rsidRPr="00DA68A6" w:rsidR="00DA68A6" w:rsidP="00DA68A6" w:rsidRDefault="00DA68A6" w14:paraId="483EBD86" w14:textId="77777777">
      <w:pPr>
        <w:rPr>
          <w:rFonts w:ascii="Comic Sans MS" w:hAnsi="Comic Sans MS"/>
        </w:rPr>
      </w:pPr>
      <w:r w:rsidRPr="00DA68A6">
        <w:rPr>
          <w:rFonts w:ascii="Comic Sans MS" w:hAnsi="Comic Sans MS"/>
          <w:b/>
          <w:u w:val="single"/>
        </w:rPr>
        <w:t>Philosophy</w:t>
      </w:r>
    </w:p>
    <w:p w:rsidR="003C6AB8" w:rsidP="00DA68A6" w:rsidRDefault="00DA68A6" w14:paraId="29F9A502" w14:textId="77777777">
      <w:pPr>
        <w:rPr>
          <w:rFonts w:ascii="Comic Sans MS" w:hAnsi="Comic Sans MS"/>
        </w:rPr>
      </w:pPr>
      <w:r w:rsidRPr="00DA68A6">
        <w:rPr>
          <w:rFonts w:ascii="Comic Sans MS" w:hAnsi="Comic Sans MS"/>
        </w:rPr>
        <w:t xml:space="preserve">At </w:t>
      </w:r>
      <w:r w:rsidRPr="0047509D" w:rsidR="0047509D">
        <w:rPr>
          <w:rFonts w:ascii="Comic Sans MS" w:hAnsi="Comic Sans MS"/>
        </w:rPr>
        <w:t>Stokes Wood Primary School</w:t>
      </w:r>
      <w:r w:rsidRPr="00DA68A6">
        <w:rPr>
          <w:rFonts w:ascii="Comic Sans MS" w:hAnsi="Comic Sans MS"/>
          <w:color w:val="FF0000"/>
        </w:rPr>
        <w:t xml:space="preserve"> </w:t>
      </w:r>
      <w:r w:rsidRPr="00DA68A6">
        <w:rPr>
          <w:rFonts w:ascii="Comic Sans MS" w:hAnsi="Comic Sans MS"/>
        </w:rPr>
        <w:t>we believe that every child should be supported to achieve success academically, socially and physically no matter what their background. The targeted and strategic use of Pupil Premium Grant (PPG) wil</w:t>
      </w:r>
      <w:r w:rsidR="003C6AB8">
        <w:rPr>
          <w:rFonts w:ascii="Comic Sans MS" w:hAnsi="Comic Sans MS"/>
        </w:rPr>
        <w:t>l support us in achieving this.</w:t>
      </w:r>
    </w:p>
    <w:p w:rsidRPr="003C6AB8" w:rsidR="00DA68A6" w:rsidP="00DA68A6" w:rsidRDefault="00DA68A6" w14:paraId="693C03B5" w14:textId="77777777">
      <w:pPr>
        <w:rPr>
          <w:rFonts w:ascii="Comic Sans MS" w:hAnsi="Comic Sans MS"/>
        </w:rPr>
      </w:pPr>
      <w:r w:rsidRPr="003C6AB8">
        <w:rPr>
          <w:rFonts w:ascii="Comic Sans MS" w:hAnsi="Comic Sans MS"/>
          <w:b/>
          <w:u w:val="single"/>
        </w:rPr>
        <w:t>Purpose</w:t>
      </w:r>
    </w:p>
    <w:p w:rsidRPr="00DA68A6" w:rsidR="00DA68A6" w:rsidP="00DA68A6" w:rsidRDefault="00DA68A6" w14:paraId="3E67299F" w14:textId="77777777">
      <w:pPr>
        <w:rPr>
          <w:rFonts w:ascii="Comic Sans MS" w:hAnsi="Comic Sans MS"/>
        </w:rPr>
      </w:pPr>
      <w:r w:rsidRPr="00DA68A6">
        <w:rPr>
          <w:rFonts w:ascii="Comic Sans MS" w:hAnsi="Comic Sans MS"/>
        </w:rPr>
        <w:t>1.To ensure consistency in our approach to supporting children who are eligible for the PPG</w:t>
      </w:r>
    </w:p>
    <w:p w:rsidRPr="00DA68A6" w:rsidR="00DA68A6" w:rsidP="00DA68A6" w:rsidRDefault="0047509D" w14:paraId="16B47DB3" w14:textId="5E185D99">
      <w:pPr>
        <w:rPr>
          <w:rFonts w:ascii="Comic Sans MS" w:hAnsi="Comic Sans MS"/>
        </w:rPr>
      </w:pPr>
      <w:r w:rsidRPr="6DA43BC9" w:rsidR="0047509D">
        <w:rPr>
          <w:rFonts w:ascii="Comic Sans MS" w:hAnsi="Comic Sans MS"/>
        </w:rPr>
        <w:t xml:space="preserve">2.To specify the outcomes and targets for this group of </w:t>
      </w:r>
      <w:r w:rsidRPr="6DA43BC9" w:rsidR="0047509D">
        <w:rPr>
          <w:rFonts w:ascii="Comic Sans MS" w:hAnsi="Comic Sans MS"/>
        </w:rPr>
        <w:t>pupils so</w:t>
      </w:r>
      <w:r w:rsidRPr="6DA43BC9" w:rsidR="0047509D">
        <w:rPr>
          <w:rFonts w:ascii="Comic Sans MS" w:hAnsi="Comic Sans MS"/>
        </w:rPr>
        <w:t xml:space="preserve"> that they</w:t>
      </w:r>
      <w:r w:rsidRPr="6DA43BC9" w:rsidR="00DA68A6">
        <w:rPr>
          <w:rFonts w:ascii="Comic Sans MS" w:hAnsi="Comic Sans MS"/>
        </w:rPr>
        <w:t xml:space="preserve"> can be closely </w:t>
      </w:r>
      <w:r w:rsidRPr="6DA43BC9" w:rsidR="00DA68A6">
        <w:rPr>
          <w:rFonts w:ascii="Comic Sans MS" w:hAnsi="Comic Sans MS"/>
        </w:rPr>
        <w:t>monitored</w:t>
      </w:r>
      <w:r w:rsidRPr="6DA43BC9" w:rsidR="00DA68A6">
        <w:rPr>
          <w:rFonts w:ascii="Comic Sans MS" w:hAnsi="Comic Sans MS"/>
        </w:rPr>
        <w:t xml:space="preserve"> and evaluated</w:t>
      </w:r>
      <w:r w:rsidRPr="6DA43BC9" w:rsidR="0047509D">
        <w:rPr>
          <w:rFonts w:ascii="Comic Sans MS" w:hAnsi="Comic Sans MS"/>
        </w:rPr>
        <w:t xml:space="preserve"> and their progress tracked.</w:t>
      </w:r>
    </w:p>
    <w:p w:rsidRPr="00DA68A6" w:rsidR="00591D07" w:rsidP="00591D07" w:rsidRDefault="00591D07" w14:paraId="2546F3B3" w14:textId="77777777">
      <w:pPr>
        <w:rPr>
          <w:rFonts w:ascii="Comic Sans MS" w:hAnsi="Comic Sans MS"/>
          <w:b/>
          <w:u w:val="single"/>
        </w:rPr>
      </w:pPr>
      <w:r w:rsidRPr="00DA68A6">
        <w:rPr>
          <w:rFonts w:ascii="Comic Sans MS" w:hAnsi="Comic Sans MS"/>
          <w:b/>
          <w:u w:val="single"/>
        </w:rPr>
        <w:t>Principles</w:t>
      </w:r>
    </w:p>
    <w:p w:rsidRPr="00DA68A6" w:rsidR="00591D07" w:rsidP="00DA68A6" w:rsidRDefault="00591D07" w14:paraId="2DFFF24B" w14:textId="77777777">
      <w:pPr>
        <w:pStyle w:val="ListParagraph"/>
        <w:numPr>
          <w:ilvl w:val="0"/>
          <w:numId w:val="3"/>
        </w:numPr>
        <w:rPr>
          <w:rFonts w:ascii="Comic Sans MS" w:hAnsi="Comic Sans MS"/>
        </w:rPr>
      </w:pPr>
      <w:r w:rsidRPr="00DA68A6">
        <w:rPr>
          <w:rFonts w:ascii="Comic Sans MS" w:hAnsi="Comic Sans MS"/>
        </w:rPr>
        <w:t>We ensure that teaching and learning opportunities meet the needs of all</w:t>
      </w:r>
      <w:r w:rsidRPr="00DA68A6" w:rsidR="00DA68A6">
        <w:rPr>
          <w:rFonts w:ascii="Comic Sans MS" w:hAnsi="Comic Sans MS"/>
        </w:rPr>
        <w:t xml:space="preserve"> </w:t>
      </w:r>
      <w:r w:rsidRPr="00DA68A6">
        <w:rPr>
          <w:rFonts w:ascii="Comic Sans MS" w:hAnsi="Comic Sans MS"/>
        </w:rPr>
        <w:t>of the pupils</w:t>
      </w:r>
    </w:p>
    <w:p w:rsidRPr="00DA68A6" w:rsidR="00591D07" w:rsidP="00DA68A6" w:rsidRDefault="00591D07" w14:paraId="4EFF0009" w14:textId="77777777">
      <w:pPr>
        <w:pStyle w:val="ListParagraph"/>
        <w:numPr>
          <w:ilvl w:val="0"/>
          <w:numId w:val="3"/>
        </w:numPr>
        <w:rPr>
          <w:rFonts w:ascii="Comic Sans MS" w:hAnsi="Comic Sans MS"/>
        </w:rPr>
      </w:pPr>
      <w:r w:rsidRPr="00DA68A6">
        <w:rPr>
          <w:rFonts w:ascii="Comic Sans MS" w:hAnsi="Comic Sans MS"/>
        </w:rPr>
        <w:t>We ensure that appropriate provision is made for pupils who belong to</w:t>
      </w:r>
      <w:r w:rsidRPr="00DA68A6" w:rsidR="00DA68A6">
        <w:rPr>
          <w:rFonts w:ascii="Comic Sans MS" w:hAnsi="Comic Sans MS"/>
        </w:rPr>
        <w:t xml:space="preserve"> </w:t>
      </w:r>
      <w:r w:rsidRPr="00DA68A6">
        <w:rPr>
          <w:rFonts w:ascii="Comic Sans MS" w:hAnsi="Comic Sans MS"/>
        </w:rPr>
        <w:t>vulnerable groups, this includes ensuring that the needs of socially</w:t>
      </w:r>
      <w:r w:rsidRPr="00DA68A6" w:rsidR="00DA68A6">
        <w:rPr>
          <w:rFonts w:ascii="Comic Sans MS" w:hAnsi="Comic Sans MS"/>
        </w:rPr>
        <w:t xml:space="preserve"> </w:t>
      </w:r>
      <w:r w:rsidRPr="00DA68A6">
        <w:rPr>
          <w:rFonts w:ascii="Comic Sans MS" w:hAnsi="Comic Sans MS"/>
        </w:rPr>
        <w:t>disadvantaged pupils are adequately assessed and addressed</w:t>
      </w:r>
    </w:p>
    <w:p w:rsidRPr="00DA68A6" w:rsidR="00591D07" w:rsidP="00DA68A6" w:rsidRDefault="00591D07" w14:paraId="27B13C7A" w14:textId="77777777">
      <w:pPr>
        <w:pStyle w:val="ListParagraph"/>
        <w:numPr>
          <w:ilvl w:val="0"/>
          <w:numId w:val="3"/>
        </w:numPr>
        <w:rPr>
          <w:rFonts w:ascii="Comic Sans MS" w:hAnsi="Comic Sans MS"/>
        </w:rPr>
      </w:pPr>
      <w:r w:rsidRPr="00DA68A6">
        <w:rPr>
          <w:rFonts w:ascii="Comic Sans MS" w:hAnsi="Comic Sans MS"/>
        </w:rPr>
        <w:t>In making provision for socially disadvantaged pupils, we recognise that</w:t>
      </w:r>
      <w:r w:rsidRPr="00DA68A6" w:rsidR="00DA68A6">
        <w:rPr>
          <w:rFonts w:ascii="Comic Sans MS" w:hAnsi="Comic Sans MS"/>
        </w:rPr>
        <w:t xml:space="preserve"> </w:t>
      </w:r>
      <w:r w:rsidRPr="00DA68A6">
        <w:rPr>
          <w:rFonts w:ascii="Comic Sans MS" w:hAnsi="Comic Sans MS"/>
        </w:rPr>
        <w:t>not all pupils who receive free school meals will be socially</w:t>
      </w:r>
      <w:r w:rsidRPr="00DA68A6" w:rsidR="00DA68A6">
        <w:rPr>
          <w:rFonts w:ascii="Comic Sans MS" w:hAnsi="Comic Sans MS"/>
        </w:rPr>
        <w:t xml:space="preserve"> </w:t>
      </w:r>
      <w:r w:rsidRPr="00DA68A6">
        <w:rPr>
          <w:rFonts w:ascii="Comic Sans MS" w:hAnsi="Comic Sans MS"/>
        </w:rPr>
        <w:t>disadvantaged</w:t>
      </w:r>
      <w:r w:rsidRPr="00DA68A6" w:rsidR="00DA68A6">
        <w:rPr>
          <w:rFonts w:ascii="Comic Sans MS" w:hAnsi="Comic Sans MS"/>
        </w:rPr>
        <w:t xml:space="preserve">. </w:t>
      </w:r>
      <w:r w:rsidRPr="00DA68A6">
        <w:rPr>
          <w:rFonts w:ascii="Comic Sans MS" w:hAnsi="Comic Sans MS"/>
        </w:rPr>
        <w:t>· We also recognise that not all pupils who are socially disadvantaged are</w:t>
      </w:r>
      <w:r w:rsidRPr="00DA68A6" w:rsidR="00DA68A6">
        <w:rPr>
          <w:rFonts w:ascii="Comic Sans MS" w:hAnsi="Comic Sans MS"/>
        </w:rPr>
        <w:t xml:space="preserve"> </w:t>
      </w:r>
      <w:r w:rsidRPr="00DA68A6">
        <w:rPr>
          <w:rFonts w:ascii="Comic Sans MS" w:hAnsi="Comic Sans MS"/>
        </w:rPr>
        <w:t>registered or qualify for free school meals. We reserve the right to</w:t>
      </w:r>
      <w:r w:rsidRPr="00DA68A6" w:rsidR="00DA68A6">
        <w:rPr>
          <w:rFonts w:ascii="Comic Sans MS" w:hAnsi="Comic Sans MS"/>
        </w:rPr>
        <w:t xml:space="preserve"> </w:t>
      </w:r>
      <w:r w:rsidRPr="00DA68A6">
        <w:rPr>
          <w:rFonts w:ascii="Comic Sans MS" w:hAnsi="Comic Sans MS"/>
        </w:rPr>
        <w:t>allocate the Pupil Premium funding to support any pupil, or groups of</w:t>
      </w:r>
      <w:r w:rsidRPr="00DA68A6" w:rsidR="00DA68A6">
        <w:rPr>
          <w:rFonts w:ascii="Comic Sans MS" w:hAnsi="Comic Sans MS"/>
        </w:rPr>
        <w:t xml:space="preserve"> </w:t>
      </w:r>
      <w:r w:rsidRPr="00DA68A6">
        <w:rPr>
          <w:rFonts w:ascii="Comic Sans MS" w:hAnsi="Comic Sans MS"/>
        </w:rPr>
        <w:t>pupils, the school has legitimately identified as being socially</w:t>
      </w:r>
      <w:r w:rsidRPr="00DA68A6" w:rsidR="00DA68A6">
        <w:rPr>
          <w:rFonts w:ascii="Comic Sans MS" w:hAnsi="Comic Sans MS"/>
        </w:rPr>
        <w:t xml:space="preserve"> disadvantaged. </w:t>
      </w:r>
      <w:r w:rsidRPr="00DA68A6">
        <w:rPr>
          <w:rFonts w:ascii="Comic Sans MS" w:hAnsi="Comic Sans MS"/>
        </w:rPr>
        <w:t>The greater proportion of any group, supported through</w:t>
      </w:r>
      <w:r w:rsidRPr="00DA68A6" w:rsidR="00DA68A6">
        <w:rPr>
          <w:rFonts w:ascii="Comic Sans MS" w:hAnsi="Comic Sans MS"/>
        </w:rPr>
        <w:t xml:space="preserve"> </w:t>
      </w:r>
      <w:r w:rsidRPr="00DA68A6">
        <w:rPr>
          <w:rFonts w:ascii="Comic Sans MS" w:hAnsi="Comic Sans MS"/>
        </w:rPr>
        <w:t>Pupil Premium funding, will be made up of FSM children</w:t>
      </w:r>
    </w:p>
    <w:p w:rsidRPr="00DA68A6" w:rsidR="00DA68A6" w:rsidP="00DA68A6" w:rsidRDefault="00591D07" w14:paraId="5569DAAD" w14:textId="77777777">
      <w:pPr>
        <w:pStyle w:val="ListParagraph"/>
        <w:numPr>
          <w:ilvl w:val="0"/>
          <w:numId w:val="3"/>
        </w:numPr>
        <w:rPr>
          <w:rFonts w:ascii="Comic Sans MS" w:hAnsi="Comic Sans MS"/>
        </w:rPr>
      </w:pPr>
      <w:r w:rsidRPr="00DA68A6">
        <w:rPr>
          <w:rFonts w:ascii="Comic Sans MS" w:hAnsi="Comic Sans MS"/>
        </w:rPr>
        <w:t>Pupil premium funding will be allocated following a needs analysis which</w:t>
      </w:r>
      <w:r w:rsidRPr="00DA68A6" w:rsidR="00DA68A6">
        <w:rPr>
          <w:rFonts w:ascii="Comic Sans MS" w:hAnsi="Comic Sans MS"/>
        </w:rPr>
        <w:t xml:space="preserve"> </w:t>
      </w:r>
      <w:r w:rsidRPr="00DA68A6">
        <w:rPr>
          <w:rFonts w:ascii="Comic Sans MS" w:hAnsi="Comic Sans MS"/>
        </w:rPr>
        <w:t>will identify priority</w:t>
      </w:r>
      <w:r w:rsidRPr="00DA68A6" w:rsidR="00DA68A6">
        <w:rPr>
          <w:rFonts w:ascii="Comic Sans MS" w:hAnsi="Comic Sans MS"/>
        </w:rPr>
        <w:t xml:space="preserve"> classes, groups or individuals</w:t>
      </w:r>
      <w:r w:rsidR="00DC465B">
        <w:rPr>
          <w:rFonts w:ascii="Comic Sans MS" w:hAnsi="Comic Sans MS"/>
        </w:rPr>
        <w:t>. These will be detailed on the School Improvement Plan, the school’s Self Evaluation Form and other school data documents.</w:t>
      </w:r>
    </w:p>
    <w:p w:rsidR="00591D07" w:rsidP="00DA68A6" w:rsidRDefault="00591D07" w14:paraId="58F70E31" w14:textId="77777777">
      <w:pPr>
        <w:pStyle w:val="ListParagraph"/>
        <w:numPr>
          <w:ilvl w:val="0"/>
          <w:numId w:val="3"/>
        </w:numPr>
        <w:rPr>
          <w:rFonts w:ascii="Comic Sans MS" w:hAnsi="Comic Sans MS"/>
        </w:rPr>
      </w:pPr>
      <w:r w:rsidRPr="00DA68A6">
        <w:rPr>
          <w:rFonts w:ascii="Comic Sans MS" w:hAnsi="Comic Sans MS"/>
        </w:rPr>
        <w:lastRenderedPageBreak/>
        <w:t>Limited funding a</w:t>
      </w:r>
      <w:r w:rsidR="00DC465B">
        <w:rPr>
          <w:rFonts w:ascii="Comic Sans MS" w:hAnsi="Comic Sans MS"/>
        </w:rPr>
        <w:t xml:space="preserve">nd resources means that </w:t>
      </w:r>
      <w:r w:rsidRPr="00DA68A6">
        <w:rPr>
          <w:rFonts w:ascii="Comic Sans MS" w:hAnsi="Comic Sans MS"/>
        </w:rPr>
        <w:t>children receiving free</w:t>
      </w:r>
      <w:r w:rsidRPr="00DA68A6" w:rsidR="00DA68A6">
        <w:rPr>
          <w:rFonts w:ascii="Comic Sans MS" w:hAnsi="Comic Sans MS"/>
        </w:rPr>
        <w:t xml:space="preserve"> </w:t>
      </w:r>
      <w:r w:rsidR="00DC465B">
        <w:rPr>
          <w:rFonts w:ascii="Comic Sans MS" w:hAnsi="Comic Sans MS"/>
        </w:rPr>
        <w:t xml:space="preserve">school meals may not </w:t>
      </w:r>
      <w:r w:rsidRPr="00DA68A6">
        <w:rPr>
          <w:rFonts w:ascii="Comic Sans MS" w:hAnsi="Comic Sans MS"/>
        </w:rPr>
        <w:t>be in receipt of pu</w:t>
      </w:r>
      <w:r w:rsidR="00DC465B">
        <w:rPr>
          <w:rFonts w:ascii="Comic Sans MS" w:hAnsi="Comic Sans MS"/>
        </w:rPr>
        <w:t xml:space="preserve">pil premium interventions all the </w:t>
      </w:r>
      <w:r w:rsidRPr="00DA68A6">
        <w:rPr>
          <w:rFonts w:ascii="Comic Sans MS" w:hAnsi="Comic Sans MS"/>
        </w:rPr>
        <w:t>time.</w:t>
      </w:r>
    </w:p>
    <w:p w:rsidRPr="000E07A8" w:rsidR="006E5B0B" w:rsidP="006E5B0B" w:rsidRDefault="006E5B0B" w14:paraId="18E8447F" w14:textId="77777777">
      <w:pPr>
        <w:pStyle w:val="Default"/>
        <w:rPr>
          <w:rFonts w:ascii="Comic Sans MS" w:hAnsi="Comic Sans MS"/>
          <w:sz w:val="22"/>
          <w:szCs w:val="22"/>
        </w:rPr>
      </w:pPr>
      <w:r w:rsidRPr="000E07A8">
        <w:rPr>
          <w:rFonts w:ascii="Comic Sans MS" w:hAnsi="Comic Sans MS"/>
          <w:b/>
          <w:bCs/>
          <w:sz w:val="22"/>
          <w:szCs w:val="22"/>
        </w:rPr>
        <w:t xml:space="preserve">Culture </w:t>
      </w:r>
    </w:p>
    <w:p w:rsidRPr="000E07A8" w:rsidR="006E5B0B" w:rsidP="006E5B0B" w:rsidRDefault="006E5B0B" w14:paraId="219875AF" w14:textId="77777777">
      <w:pPr>
        <w:pStyle w:val="Default"/>
        <w:rPr>
          <w:rFonts w:ascii="Comic Sans MS" w:hAnsi="Comic Sans MS"/>
          <w:sz w:val="22"/>
          <w:szCs w:val="22"/>
        </w:rPr>
      </w:pPr>
      <w:r w:rsidRPr="000E07A8">
        <w:rPr>
          <w:rFonts w:ascii="Comic Sans MS" w:hAnsi="Comic Sans MS"/>
          <w:sz w:val="22"/>
          <w:szCs w:val="22"/>
        </w:rPr>
        <w:t xml:space="preserve">We will provide a culture where: </w:t>
      </w:r>
    </w:p>
    <w:p w:rsidRPr="000E07A8" w:rsidR="006E5B0B" w:rsidP="000E07A8" w:rsidRDefault="006E5B0B" w14:paraId="70E7813B" w14:textId="77777777">
      <w:pPr>
        <w:pStyle w:val="Default"/>
        <w:numPr>
          <w:ilvl w:val="0"/>
          <w:numId w:val="4"/>
        </w:numPr>
        <w:spacing w:after="56"/>
        <w:rPr>
          <w:rFonts w:ascii="Comic Sans MS" w:hAnsi="Comic Sans MS"/>
          <w:sz w:val="22"/>
          <w:szCs w:val="22"/>
        </w:rPr>
      </w:pPr>
      <w:r w:rsidRPr="000E07A8">
        <w:rPr>
          <w:rFonts w:ascii="Comic Sans MS" w:hAnsi="Comic Sans MS"/>
          <w:sz w:val="22"/>
          <w:szCs w:val="22"/>
        </w:rPr>
        <w:t xml:space="preserve">Staff believe in ALL children </w:t>
      </w:r>
    </w:p>
    <w:p w:rsidRPr="000E07A8" w:rsidR="006E5B0B" w:rsidP="000E07A8" w:rsidRDefault="006E5B0B" w14:paraId="7C559949" w14:textId="77777777">
      <w:pPr>
        <w:pStyle w:val="Default"/>
        <w:numPr>
          <w:ilvl w:val="0"/>
          <w:numId w:val="4"/>
        </w:numPr>
        <w:spacing w:after="56"/>
        <w:rPr>
          <w:rFonts w:ascii="Comic Sans MS" w:hAnsi="Comic Sans MS"/>
          <w:sz w:val="22"/>
          <w:szCs w:val="22"/>
        </w:rPr>
      </w:pPr>
      <w:r w:rsidRPr="000E07A8">
        <w:rPr>
          <w:rFonts w:ascii="Comic Sans MS" w:hAnsi="Comic Sans MS"/>
          <w:sz w:val="22"/>
          <w:szCs w:val="22"/>
        </w:rPr>
        <w:t xml:space="preserve">There are no excuses made for underperformance </w:t>
      </w:r>
    </w:p>
    <w:p w:rsidRPr="000E07A8" w:rsidR="006E5B0B" w:rsidP="000E07A8" w:rsidRDefault="006E5B0B" w14:paraId="7AE6723D" w14:textId="77777777">
      <w:pPr>
        <w:pStyle w:val="Default"/>
        <w:numPr>
          <w:ilvl w:val="0"/>
          <w:numId w:val="4"/>
        </w:numPr>
        <w:spacing w:after="56"/>
        <w:rPr>
          <w:rFonts w:ascii="Comic Sans MS" w:hAnsi="Comic Sans MS"/>
          <w:sz w:val="22"/>
          <w:szCs w:val="22"/>
        </w:rPr>
      </w:pPr>
      <w:r w:rsidRPr="000E07A8">
        <w:rPr>
          <w:rFonts w:ascii="Comic Sans MS" w:hAnsi="Comic Sans MS"/>
          <w:sz w:val="22"/>
          <w:szCs w:val="22"/>
        </w:rPr>
        <w:t xml:space="preserve">Staff adopt a ‘solution-focused’ approach to overcoming barriers </w:t>
      </w:r>
    </w:p>
    <w:p w:rsidRPr="000E07A8" w:rsidR="006E5B0B" w:rsidP="000E07A8" w:rsidRDefault="006E5B0B" w14:paraId="75B97D93" w14:textId="77777777">
      <w:pPr>
        <w:pStyle w:val="Default"/>
        <w:numPr>
          <w:ilvl w:val="0"/>
          <w:numId w:val="4"/>
        </w:numPr>
        <w:rPr>
          <w:rFonts w:ascii="Comic Sans MS" w:hAnsi="Comic Sans MS"/>
          <w:sz w:val="22"/>
          <w:szCs w:val="22"/>
        </w:rPr>
      </w:pPr>
      <w:r w:rsidRPr="000E07A8">
        <w:rPr>
          <w:rFonts w:ascii="Comic Sans MS" w:hAnsi="Comic Sans MS"/>
          <w:sz w:val="22"/>
          <w:szCs w:val="22"/>
        </w:rPr>
        <w:t xml:space="preserve">Staff support children to develop a ‘growth’ mind set towards learning </w:t>
      </w:r>
    </w:p>
    <w:p w:rsidRPr="000E07A8" w:rsidR="006E5B0B" w:rsidP="006E5B0B" w:rsidRDefault="006E5B0B" w14:paraId="68137480" w14:textId="77777777">
      <w:pPr>
        <w:pStyle w:val="Default"/>
        <w:rPr>
          <w:rFonts w:ascii="Comic Sans MS" w:hAnsi="Comic Sans MS"/>
          <w:sz w:val="22"/>
          <w:szCs w:val="22"/>
        </w:rPr>
      </w:pPr>
    </w:p>
    <w:p w:rsidRPr="000E07A8" w:rsidR="006E5B0B" w:rsidP="006E5B0B" w:rsidRDefault="006E5B0B" w14:paraId="4D693554" w14:textId="77777777">
      <w:pPr>
        <w:pStyle w:val="Default"/>
        <w:rPr>
          <w:rFonts w:ascii="Comic Sans MS" w:hAnsi="Comic Sans MS"/>
          <w:sz w:val="22"/>
          <w:szCs w:val="22"/>
        </w:rPr>
      </w:pPr>
      <w:r w:rsidRPr="000E07A8">
        <w:rPr>
          <w:rFonts w:ascii="Comic Sans MS" w:hAnsi="Comic Sans MS"/>
          <w:b/>
          <w:bCs/>
          <w:sz w:val="22"/>
          <w:szCs w:val="22"/>
        </w:rPr>
        <w:t xml:space="preserve">Analysing data </w:t>
      </w:r>
    </w:p>
    <w:p w:rsidRPr="000E07A8" w:rsidR="006E5B0B" w:rsidP="006E5B0B" w:rsidRDefault="006E5B0B" w14:paraId="582FC7C2" w14:textId="77777777">
      <w:pPr>
        <w:pStyle w:val="Default"/>
        <w:rPr>
          <w:rFonts w:ascii="Comic Sans MS" w:hAnsi="Comic Sans MS"/>
          <w:sz w:val="22"/>
          <w:szCs w:val="22"/>
        </w:rPr>
      </w:pPr>
      <w:r w:rsidRPr="000E07A8">
        <w:rPr>
          <w:rFonts w:ascii="Comic Sans MS" w:hAnsi="Comic Sans MS"/>
          <w:sz w:val="22"/>
          <w:szCs w:val="22"/>
        </w:rPr>
        <w:t xml:space="preserve">We will ensure that: </w:t>
      </w:r>
    </w:p>
    <w:p w:rsidR="000E07A8" w:rsidP="006E5B0B" w:rsidRDefault="006E5B0B" w14:paraId="3C0F3B10" w14:textId="77777777">
      <w:pPr>
        <w:pStyle w:val="Default"/>
        <w:numPr>
          <w:ilvl w:val="0"/>
          <w:numId w:val="5"/>
        </w:numPr>
        <w:spacing w:after="57"/>
        <w:rPr>
          <w:rFonts w:ascii="Comic Sans MS" w:hAnsi="Comic Sans MS"/>
          <w:sz w:val="22"/>
          <w:szCs w:val="22"/>
        </w:rPr>
      </w:pPr>
      <w:r w:rsidRPr="000E07A8">
        <w:rPr>
          <w:rFonts w:ascii="Comic Sans MS" w:hAnsi="Comic Sans MS"/>
          <w:sz w:val="22"/>
          <w:szCs w:val="22"/>
        </w:rPr>
        <w:t xml:space="preserve">All staff are involved in the analysis of data so that they are fully aware of strengths and weaknesses across the school </w:t>
      </w:r>
    </w:p>
    <w:p w:rsidRPr="000E07A8" w:rsidR="006E5B0B" w:rsidP="006E5B0B" w:rsidRDefault="006E5B0B" w14:paraId="2F59A9A2" w14:textId="4B59F8B2">
      <w:pPr>
        <w:pStyle w:val="Default"/>
        <w:numPr>
          <w:ilvl w:val="0"/>
          <w:numId w:val="5"/>
        </w:numPr>
        <w:spacing w:after="57"/>
        <w:rPr>
          <w:rFonts w:ascii="Comic Sans MS" w:hAnsi="Comic Sans MS"/>
          <w:sz w:val="22"/>
          <w:szCs w:val="22"/>
        </w:rPr>
      </w:pPr>
      <w:r w:rsidRPr="000E07A8">
        <w:rPr>
          <w:rFonts w:ascii="Comic Sans MS" w:hAnsi="Comic Sans MS"/>
          <w:sz w:val="22"/>
          <w:szCs w:val="22"/>
        </w:rPr>
        <w:t xml:space="preserve"> We use </w:t>
      </w:r>
      <w:r w:rsidR="0033157D">
        <w:rPr>
          <w:rFonts w:ascii="Comic Sans MS" w:hAnsi="Comic Sans MS"/>
          <w:sz w:val="22"/>
          <w:szCs w:val="22"/>
        </w:rPr>
        <w:t xml:space="preserve">educational </w:t>
      </w:r>
      <w:r w:rsidRPr="000E07A8">
        <w:rPr>
          <w:rFonts w:ascii="Comic Sans MS" w:hAnsi="Comic Sans MS"/>
          <w:sz w:val="22"/>
          <w:szCs w:val="22"/>
        </w:rPr>
        <w:t>research</w:t>
      </w:r>
      <w:r w:rsidR="0033157D">
        <w:rPr>
          <w:rFonts w:ascii="Comic Sans MS" w:hAnsi="Comic Sans MS"/>
          <w:sz w:val="22"/>
          <w:szCs w:val="22"/>
        </w:rPr>
        <w:t xml:space="preserve"> </w:t>
      </w:r>
      <w:r w:rsidRPr="000E07A8">
        <w:rPr>
          <w:rFonts w:ascii="Comic Sans MS" w:hAnsi="Comic Sans MS"/>
          <w:sz w:val="22"/>
          <w:szCs w:val="22"/>
        </w:rPr>
        <w:t xml:space="preserve">to support us in determining the strategies that will be most </w:t>
      </w:r>
      <w:proofErr w:type="gramStart"/>
      <w:r w:rsidRPr="000E07A8">
        <w:rPr>
          <w:rFonts w:ascii="Comic Sans MS" w:hAnsi="Comic Sans MS"/>
          <w:sz w:val="22"/>
          <w:szCs w:val="22"/>
        </w:rPr>
        <w:t>effective</w:t>
      </w:r>
      <w:proofErr w:type="gramEnd"/>
      <w:r w:rsidRPr="000E07A8">
        <w:rPr>
          <w:rFonts w:ascii="Comic Sans MS" w:hAnsi="Comic Sans MS"/>
          <w:sz w:val="22"/>
          <w:szCs w:val="22"/>
        </w:rPr>
        <w:t xml:space="preserve"> </w:t>
      </w:r>
    </w:p>
    <w:p w:rsidRPr="000E07A8" w:rsidR="006E5B0B" w:rsidP="006E5B0B" w:rsidRDefault="006E5B0B" w14:paraId="1DCD7702" w14:textId="77777777">
      <w:pPr>
        <w:pStyle w:val="Default"/>
        <w:rPr>
          <w:rFonts w:ascii="Comic Sans MS" w:hAnsi="Comic Sans MS"/>
          <w:sz w:val="22"/>
          <w:szCs w:val="22"/>
        </w:rPr>
      </w:pPr>
    </w:p>
    <w:p w:rsidRPr="000E07A8" w:rsidR="006E5B0B" w:rsidP="006E5B0B" w:rsidRDefault="006E5B0B" w14:paraId="6E5B4251" w14:textId="77777777">
      <w:pPr>
        <w:pStyle w:val="Default"/>
        <w:rPr>
          <w:rFonts w:ascii="Comic Sans MS" w:hAnsi="Comic Sans MS"/>
          <w:sz w:val="22"/>
          <w:szCs w:val="22"/>
        </w:rPr>
      </w:pPr>
      <w:r w:rsidRPr="000E07A8">
        <w:rPr>
          <w:rFonts w:ascii="Comic Sans MS" w:hAnsi="Comic Sans MS"/>
          <w:b/>
          <w:bCs/>
          <w:sz w:val="22"/>
          <w:szCs w:val="22"/>
        </w:rPr>
        <w:t xml:space="preserve">Identification of pupils </w:t>
      </w:r>
    </w:p>
    <w:p w:rsidRPr="000E07A8" w:rsidR="006E5B0B" w:rsidP="006E5B0B" w:rsidRDefault="006E5B0B" w14:paraId="3E0C1F47" w14:textId="77777777">
      <w:pPr>
        <w:pStyle w:val="Default"/>
        <w:rPr>
          <w:rFonts w:ascii="Comic Sans MS" w:hAnsi="Comic Sans MS"/>
          <w:sz w:val="22"/>
          <w:szCs w:val="22"/>
        </w:rPr>
      </w:pPr>
      <w:r w:rsidRPr="000E07A8">
        <w:rPr>
          <w:rFonts w:ascii="Comic Sans MS" w:hAnsi="Comic Sans MS"/>
          <w:sz w:val="22"/>
          <w:szCs w:val="22"/>
        </w:rPr>
        <w:t xml:space="preserve">We will ensure that: </w:t>
      </w:r>
    </w:p>
    <w:p w:rsidR="000E07A8" w:rsidP="006E5B0B" w:rsidRDefault="006E5B0B" w14:paraId="7218B863" w14:textId="77777777">
      <w:pPr>
        <w:pStyle w:val="Default"/>
        <w:numPr>
          <w:ilvl w:val="0"/>
          <w:numId w:val="7"/>
        </w:numPr>
        <w:spacing w:after="57"/>
        <w:rPr>
          <w:rFonts w:ascii="Comic Sans MS" w:hAnsi="Comic Sans MS"/>
          <w:sz w:val="22"/>
          <w:szCs w:val="22"/>
        </w:rPr>
      </w:pPr>
      <w:r w:rsidRPr="000E07A8">
        <w:rPr>
          <w:rFonts w:ascii="Comic Sans MS" w:hAnsi="Comic Sans MS"/>
          <w:sz w:val="22"/>
          <w:szCs w:val="22"/>
        </w:rPr>
        <w:t xml:space="preserve">ALL teaching staff are involved in the analysis of data and identification of pupils </w:t>
      </w:r>
    </w:p>
    <w:p w:rsidR="000E07A8" w:rsidP="006E5B0B" w:rsidRDefault="006E5B0B" w14:paraId="3966A6C0" w14:textId="77777777">
      <w:pPr>
        <w:pStyle w:val="Default"/>
        <w:numPr>
          <w:ilvl w:val="0"/>
          <w:numId w:val="7"/>
        </w:numPr>
        <w:spacing w:after="57"/>
        <w:rPr>
          <w:rFonts w:ascii="Comic Sans MS" w:hAnsi="Comic Sans MS"/>
          <w:sz w:val="22"/>
          <w:szCs w:val="22"/>
        </w:rPr>
      </w:pPr>
      <w:r w:rsidRPr="000E07A8">
        <w:rPr>
          <w:rFonts w:ascii="Comic Sans MS" w:hAnsi="Comic Sans MS"/>
          <w:sz w:val="22"/>
          <w:szCs w:val="22"/>
        </w:rPr>
        <w:t xml:space="preserve"> ALL staff are aware of who pupil prem</w:t>
      </w:r>
      <w:r w:rsidR="000E07A8">
        <w:rPr>
          <w:rFonts w:ascii="Comic Sans MS" w:hAnsi="Comic Sans MS"/>
          <w:sz w:val="22"/>
          <w:szCs w:val="22"/>
        </w:rPr>
        <w:t>ium and vulnerable children are</w:t>
      </w:r>
    </w:p>
    <w:p w:rsidR="000E07A8" w:rsidP="006E5B0B" w:rsidRDefault="006E5B0B" w14:paraId="3217E619" w14:textId="77777777">
      <w:pPr>
        <w:pStyle w:val="Default"/>
        <w:numPr>
          <w:ilvl w:val="0"/>
          <w:numId w:val="7"/>
        </w:numPr>
        <w:spacing w:after="57"/>
        <w:rPr>
          <w:rFonts w:ascii="Comic Sans MS" w:hAnsi="Comic Sans MS"/>
          <w:sz w:val="22"/>
          <w:szCs w:val="22"/>
        </w:rPr>
      </w:pPr>
      <w:r w:rsidRPr="000E07A8">
        <w:rPr>
          <w:rFonts w:ascii="Comic Sans MS" w:hAnsi="Comic Sans MS"/>
          <w:sz w:val="22"/>
          <w:szCs w:val="22"/>
        </w:rPr>
        <w:t xml:space="preserve">Underachievement at all levels is targeted (not just lower attaining pupils) </w:t>
      </w:r>
    </w:p>
    <w:p w:rsidRPr="000E07A8" w:rsidR="006E5B0B" w:rsidP="006E5B0B" w:rsidRDefault="006E5B0B" w14:paraId="59E31875" w14:textId="77777777">
      <w:pPr>
        <w:pStyle w:val="Default"/>
        <w:numPr>
          <w:ilvl w:val="0"/>
          <w:numId w:val="7"/>
        </w:numPr>
        <w:spacing w:after="57"/>
        <w:rPr>
          <w:rFonts w:ascii="Comic Sans MS" w:hAnsi="Comic Sans MS"/>
          <w:sz w:val="22"/>
          <w:szCs w:val="22"/>
        </w:rPr>
      </w:pPr>
      <w:r w:rsidRPr="000E07A8">
        <w:rPr>
          <w:rFonts w:ascii="Comic Sans MS" w:hAnsi="Comic Sans MS"/>
          <w:sz w:val="22"/>
          <w:szCs w:val="22"/>
        </w:rPr>
        <w:t xml:space="preserve"> Children’s individual needs are considered carefully so that we provide support for those children who could be doing even better </w:t>
      </w:r>
    </w:p>
    <w:p w:rsidRPr="000E07A8" w:rsidR="006E5B0B" w:rsidP="006E5B0B" w:rsidRDefault="006E5B0B" w14:paraId="782E365D" w14:textId="77777777">
      <w:pPr>
        <w:pStyle w:val="Default"/>
        <w:rPr>
          <w:rFonts w:ascii="Comic Sans MS" w:hAnsi="Comic Sans MS"/>
          <w:sz w:val="22"/>
          <w:szCs w:val="22"/>
        </w:rPr>
      </w:pPr>
    </w:p>
    <w:p w:rsidRPr="000E07A8" w:rsidR="006E5B0B" w:rsidP="006E5B0B" w:rsidRDefault="006E5B0B" w14:paraId="1FE88346" w14:textId="77777777">
      <w:pPr>
        <w:pStyle w:val="Default"/>
        <w:rPr>
          <w:rFonts w:ascii="Comic Sans MS" w:hAnsi="Comic Sans MS"/>
          <w:sz w:val="22"/>
          <w:szCs w:val="22"/>
        </w:rPr>
      </w:pPr>
      <w:r w:rsidRPr="000E07A8">
        <w:rPr>
          <w:rFonts w:ascii="Comic Sans MS" w:hAnsi="Comic Sans MS"/>
          <w:b/>
          <w:bCs/>
          <w:sz w:val="22"/>
          <w:szCs w:val="22"/>
        </w:rPr>
        <w:t xml:space="preserve">Day to day teaching </w:t>
      </w:r>
    </w:p>
    <w:p w:rsidRPr="000E07A8" w:rsidR="006E5B0B" w:rsidP="006E5B0B" w:rsidRDefault="006E5B0B" w14:paraId="3600E714" w14:textId="77777777">
      <w:pPr>
        <w:pStyle w:val="Default"/>
        <w:rPr>
          <w:rFonts w:ascii="Comic Sans MS" w:hAnsi="Comic Sans MS"/>
          <w:sz w:val="22"/>
          <w:szCs w:val="22"/>
        </w:rPr>
      </w:pPr>
      <w:r w:rsidRPr="000E07A8">
        <w:rPr>
          <w:rFonts w:ascii="Comic Sans MS" w:hAnsi="Comic Sans MS"/>
          <w:sz w:val="22"/>
          <w:szCs w:val="22"/>
        </w:rPr>
        <w:t xml:space="preserve">We will continue to ensure that all children across the school receive good teaching, with increasing percentages of outstanding teaching achieved by: </w:t>
      </w:r>
    </w:p>
    <w:p w:rsidR="000E07A8" w:rsidP="006E5B0B" w:rsidRDefault="006E5B0B" w14:paraId="5BADAB27" w14:textId="77777777">
      <w:pPr>
        <w:pStyle w:val="Default"/>
        <w:numPr>
          <w:ilvl w:val="0"/>
          <w:numId w:val="8"/>
        </w:numPr>
        <w:spacing w:after="55"/>
        <w:rPr>
          <w:rFonts w:ascii="Comic Sans MS" w:hAnsi="Comic Sans MS"/>
          <w:sz w:val="22"/>
          <w:szCs w:val="22"/>
        </w:rPr>
      </w:pPr>
      <w:r w:rsidRPr="000E07A8">
        <w:rPr>
          <w:rFonts w:ascii="Comic Sans MS" w:hAnsi="Comic Sans MS"/>
          <w:sz w:val="22"/>
          <w:szCs w:val="22"/>
        </w:rPr>
        <w:t xml:space="preserve">Setting high expectations </w:t>
      </w:r>
    </w:p>
    <w:p w:rsidR="000E07A8" w:rsidP="006E5B0B" w:rsidRDefault="006E5B0B" w14:paraId="308BDC8C" w14:textId="77777777">
      <w:pPr>
        <w:pStyle w:val="Default"/>
        <w:numPr>
          <w:ilvl w:val="0"/>
          <w:numId w:val="8"/>
        </w:numPr>
        <w:spacing w:after="55"/>
        <w:rPr>
          <w:rFonts w:ascii="Comic Sans MS" w:hAnsi="Comic Sans MS"/>
          <w:sz w:val="22"/>
          <w:szCs w:val="22"/>
        </w:rPr>
      </w:pPr>
      <w:r w:rsidRPr="000E07A8">
        <w:rPr>
          <w:rFonts w:ascii="Comic Sans MS" w:hAnsi="Comic Sans MS"/>
          <w:sz w:val="22"/>
          <w:szCs w:val="22"/>
        </w:rPr>
        <w:t xml:space="preserve">Addressing any within-school variance </w:t>
      </w:r>
    </w:p>
    <w:p w:rsidR="000E07A8" w:rsidP="006E5B0B" w:rsidRDefault="006E5B0B" w14:paraId="0098B77D" w14:textId="2E793D8D">
      <w:pPr>
        <w:pStyle w:val="Default"/>
        <w:numPr>
          <w:ilvl w:val="0"/>
          <w:numId w:val="8"/>
        </w:numPr>
        <w:spacing w:after="55"/>
        <w:rPr>
          <w:rFonts w:ascii="Comic Sans MS" w:hAnsi="Comic Sans MS"/>
          <w:sz w:val="22"/>
          <w:szCs w:val="22"/>
        </w:rPr>
      </w:pPr>
      <w:r w:rsidRPr="000E07A8">
        <w:rPr>
          <w:rFonts w:ascii="Comic Sans MS" w:hAnsi="Comic Sans MS"/>
          <w:sz w:val="22"/>
          <w:szCs w:val="22"/>
        </w:rPr>
        <w:t xml:space="preserve"> Ensuring consistent implementation of the non-negotiables </w:t>
      </w:r>
      <w:proofErr w:type="spellStart"/>
      <w:proofErr w:type="gramStart"/>
      <w:r w:rsidRPr="000E07A8">
        <w:rPr>
          <w:rFonts w:ascii="Comic Sans MS" w:hAnsi="Comic Sans MS"/>
          <w:sz w:val="22"/>
          <w:szCs w:val="22"/>
        </w:rPr>
        <w:t>eg</w:t>
      </w:r>
      <w:proofErr w:type="spellEnd"/>
      <w:proofErr w:type="gramEnd"/>
      <w:r w:rsidRPr="000E07A8">
        <w:rPr>
          <w:rFonts w:ascii="Comic Sans MS" w:hAnsi="Comic Sans MS"/>
          <w:sz w:val="22"/>
          <w:szCs w:val="22"/>
        </w:rPr>
        <w:t xml:space="preserve"> marking </w:t>
      </w:r>
      <w:r w:rsidR="0033157D">
        <w:rPr>
          <w:rFonts w:ascii="Comic Sans MS" w:hAnsi="Comic Sans MS"/>
          <w:sz w:val="22"/>
          <w:szCs w:val="22"/>
        </w:rPr>
        <w:t>and quality first teaching</w:t>
      </w:r>
    </w:p>
    <w:p w:rsidR="000E07A8" w:rsidP="006E5B0B" w:rsidRDefault="006E5B0B" w14:paraId="7DC3D49A" w14:textId="77777777">
      <w:pPr>
        <w:pStyle w:val="Default"/>
        <w:numPr>
          <w:ilvl w:val="0"/>
          <w:numId w:val="8"/>
        </w:numPr>
        <w:spacing w:after="55"/>
        <w:rPr>
          <w:rFonts w:ascii="Comic Sans MS" w:hAnsi="Comic Sans MS"/>
          <w:sz w:val="22"/>
          <w:szCs w:val="22"/>
        </w:rPr>
      </w:pPr>
      <w:r w:rsidRPr="000E07A8">
        <w:rPr>
          <w:rFonts w:ascii="Comic Sans MS" w:hAnsi="Comic Sans MS"/>
          <w:sz w:val="22"/>
          <w:szCs w:val="22"/>
        </w:rPr>
        <w:t xml:space="preserve"> Sharing good practice within the school and drawing on internal expertise </w:t>
      </w:r>
    </w:p>
    <w:p w:rsidRPr="000E07A8" w:rsidR="006E5B0B" w:rsidP="006E5B0B" w:rsidRDefault="006E5B0B" w14:paraId="5CC01FDD" w14:textId="1A66466E">
      <w:pPr>
        <w:pStyle w:val="Default"/>
        <w:numPr>
          <w:ilvl w:val="0"/>
          <w:numId w:val="8"/>
        </w:numPr>
        <w:spacing w:after="55"/>
        <w:rPr>
          <w:rFonts w:ascii="Comic Sans MS" w:hAnsi="Comic Sans MS"/>
          <w:sz w:val="22"/>
          <w:szCs w:val="22"/>
        </w:rPr>
      </w:pPr>
      <w:r w:rsidRPr="000E07A8">
        <w:rPr>
          <w:rFonts w:ascii="Comic Sans MS" w:hAnsi="Comic Sans MS"/>
          <w:sz w:val="22"/>
          <w:szCs w:val="22"/>
        </w:rPr>
        <w:t xml:space="preserve"> Assessing accurately and making good use of moderation </w:t>
      </w:r>
      <w:r w:rsidR="0033157D">
        <w:rPr>
          <w:rFonts w:ascii="Comic Sans MS" w:hAnsi="Comic Sans MS"/>
          <w:sz w:val="22"/>
          <w:szCs w:val="22"/>
        </w:rPr>
        <w:t>with colleagues from our own school and from other schools</w:t>
      </w:r>
    </w:p>
    <w:p w:rsidRPr="000E07A8" w:rsidR="006E5B0B" w:rsidP="006E5B0B" w:rsidRDefault="006E5B0B" w14:paraId="519359B2" w14:textId="77777777">
      <w:pPr>
        <w:pStyle w:val="Default"/>
        <w:rPr>
          <w:rFonts w:ascii="Comic Sans MS" w:hAnsi="Comic Sans MS"/>
          <w:sz w:val="22"/>
          <w:szCs w:val="22"/>
        </w:rPr>
      </w:pPr>
    </w:p>
    <w:p w:rsidR="0033157D" w:rsidP="006E5B0B" w:rsidRDefault="0033157D" w14:paraId="035671D3" w14:textId="77777777">
      <w:pPr>
        <w:pStyle w:val="Default"/>
        <w:rPr>
          <w:rFonts w:ascii="Comic Sans MS" w:hAnsi="Comic Sans MS"/>
          <w:b/>
          <w:bCs/>
          <w:sz w:val="22"/>
          <w:szCs w:val="22"/>
        </w:rPr>
      </w:pPr>
    </w:p>
    <w:p w:rsidR="0033157D" w:rsidP="006E5B0B" w:rsidRDefault="0033157D" w14:paraId="4F18F5D9" w14:textId="77777777">
      <w:pPr>
        <w:pStyle w:val="Default"/>
        <w:rPr>
          <w:rFonts w:ascii="Comic Sans MS" w:hAnsi="Comic Sans MS"/>
          <w:b/>
          <w:bCs/>
          <w:sz w:val="22"/>
          <w:szCs w:val="22"/>
        </w:rPr>
      </w:pPr>
    </w:p>
    <w:p w:rsidRPr="000E07A8" w:rsidR="006E5B0B" w:rsidP="006E5B0B" w:rsidRDefault="006E5B0B" w14:paraId="1CE4D789" w14:textId="265968DF">
      <w:pPr>
        <w:pStyle w:val="Default"/>
        <w:rPr>
          <w:rFonts w:ascii="Comic Sans MS" w:hAnsi="Comic Sans MS"/>
          <w:sz w:val="22"/>
          <w:szCs w:val="22"/>
        </w:rPr>
      </w:pPr>
      <w:r w:rsidRPr="000E07A8">
        <w:rPr>
          <w:rFonts w:ascii="Comic Sans MS" w:hAnsi="Comic Sans MS"/>
          <w:b/>
          <w:bCs/>
          <w:sz w:val="22"/>
          <w:szCs w:val="22"/>
        </w:rPr>
        <w:t xml:space="preserve">Increasing learning time </w:t>
      </w:r>
    </w:p>
    <w:p w:rsidRPr="000E07A8" w:rsidR="006E5B0B" w:rsidP="006E5B0B" w:rsidRDefault="006E5B0B" w14:paraId="122D5C64" w14:textId="77777777">
      <w:pPr>
        <w:pStyle w:val="Default"/>
        <w:rPr>
          <w:rFonts w:ascii="Comic Sans MS" w:hAnsi="Comic Sans MS"/>
          <w:sz w:val="22"/>
          <w:szCs w:val="22"/>
        </w:rPr>
      </w:pPr>
      <w:r w:rsidRPr="000E07A8">
        <w:rPr>
          <w:rFonts w:ascii="Comic Sans MS" w:hAnsi="Comic Sans MS"/>
          <w:sz w:val="22"/>
          <w:szCs w:val="22"/>
        </w:rPr>
        <w:t xml:space="preserve">We will maximise the time children have to ‘catch-up’ through: </w:t>
      </w:r>
    </w:p>
    <w:p w:rsidR="000E07A8" w:rsidP="006E5B0B" w:rsidRDefault="006E5B0B" w14:paraId="713E35F3" w14:textId="5C672013">
      <w:pPr>
        <w:pStyle w:val="Default"/>
        <w:numPr>
          <w:ilvl w:val="0"/>
          <w:numId w:val="9"/>
        </w:numPr>
        <w:spacing w:after="55"/>
        <w:rPr>
          <w:rFonts w:ascii="Comic Sans MS" w:hAnsi="Comic Sans MS"/>
          <w:sz w:val="22"/>
          <w:szCs w:val="22"/>
        </w:rPr>
      </w:pPr>
      <w:r w:rsidRPr="6DA43BC9" w:rsidR="006E5B0B">
        <w:rPr>
          <w:rFonts w:ascii="Comic Sans MS" w:hAnsi="Comic Sans MS"/>
          <w:sz w:val="22"/>
          <w:szCs w:val="22"/>
        </w:rPr>
        <w:t>Improving attendance and punctuality</w:t>
      </w:r>
      <w:r w:rsidRPr="6DA43BC9" w:rsidR="008F4615">
        <w:rPr>
          <w:rFonts w:ascii="Comic Sans MS" w:hAnsi="Comic Sans MS"/>
          <w:sz w:val="22"/>
          <w:szCs w:val="22"/>
        </w:rPr>
        <w:t xml:space="preserve"> </w:t>
      </w:r>
      <w:r w:rsidRPr="6DA43BC9" w:rsidR="008F4615">
        <w:rPr>
          <w:rFonts w:ascii="Comic Sans MS" w:hAnsi="Comic Sans MS"/>
          <w:sz w:val="22"/>
          <w:szCs w:val="22"/>
        </w:rPr>
        <w:t>(for</w:t>
      </w:r>
      <w:r w:rsidRPr="6DA43BC9" w:rsidR="008F4615">
        <w:rPr>
          <w:rFonts w:ascii="Comic Sans MS" w:hAnsi="Comic Sans MS"/>
          <w:sz w:val="22"/>
          <w:szCs w:val="22"/>
        </w:rPr>
        <w:t xml:space="preserve"> example breakfast club and walking bus)</w:t>
      </w:r>
      <w:r w:rsidRPr="6DA43BC9" w:rsidR="006E5B0B">
        <w:rPr>
          <w:rFonts w:ascii="Comic Sans MS" w:hAnsi="Comic Sans MS"/>
          <w:sz w:val="22"/>
          <w:szCs w:val="22"/>
        </w:rPr>
        <w:t xml:space="preserve"> </w:t>
      </w:r>
    </w:p>
    <w:p w:rsidR="000E07A8" w:rsidP="006E5B0B" w:rsidRDefault="006E5B0B" w14:paraId="7AA8B25F" w14:textId="77777777">
      <w:pPr>
        <w:pStyle w:val="Default"/>
        <w:numPr>
          <w:ilvl w:val="0"/>
          <w:numId w:val="9"/>
        </w:numPr>
        <w:spacing w:after="55"/>
        <w:rPr>
          <w:rFonts w:ascii="Comic Sans MS" w:hAnsi="Comic Sans MS"/>
          <w:sz w:val="22"/>
          <w:szCs w:val="22"/>
        </w:rPr>
      </w:pPr>
      <w:r w:rsidRPr="000E07A8">
        <w:rPr>
          <w:rFonts w:ascii="Comic Sans MS" w:hAnsi="Comic Sans MS"/>
          <w:sz w:val="22"/>
          <w:szCs w:val="22"/>
        </w:rPr>
        <w:t xml:space="preserve">Providing earlier intervention </w:t>
      </w:r>
    </w:p>
    <w:p w:rsidRPr="000E07A8" w:rsidR="006E5B0B" w:rsidP="006E5B0B" w:rsidRDefault="006E5B0B" w14:paraId="34CFD389" w14:textId="77777777">
      <w:pPr>
        <w:pStyle w:val="Default"/>
        <w:numPr>
          <w:ilvl w:val="0"/>
          <w:numId w:val="9"/>
        </w:numPr>
        <w:spacing w:after="55"/>
        <w:rPr>
          <w:rFonts w:ascii="Comic Sans MS" w:hAnsi="Comic Sans MS"/>
          <w:sz w:val="22"/>
          <w:szCs w:val="22"/>
        </w:rPr>
      </w:pPr>
      <w:r w:rsidRPr="000E07A8">
        <w:rPr>
          <w:rFonts w:ascii="Comic Sans MS" w:hAnsi="Comic Sans MS"/>
          <w:sz w:val="22"/>
          <w:szCs w:val="22"/>
        </w:rPr>
        <w:t xml:space="preserve">Making good use of ‘early morning work’ </w:t>
      </w:r>
    </w:p>
    <w:p w:rsidRPr="000E07A8" w:rsidR="006E5B0B" w:rsidP="006E5B0B" w:rsidRDefault="006E5B0B" w14:paraId="23F2ED56" w14:textId="77777777">
      <w:pPr>
        <w:pStyle w:val="Default"/>
        <w:rPr>
          <w:rFonts w:ascii="Comic Sans MS" w:hAnsi="Comic Sans MS"/>
          <w:sz w:val="22"/>
          <w:szCs w:val="22"/>
        </w:rPr>
      </w:pPr>
    </w:p>
    <w:p w:rsidRPr="000E07A8" w:rsidR="006E5B0B" w:rsidP="006E5B0B" w:rsidRDefault="006E5B0B" w14:paraId="3987C96B" w14:textId="77777777">
      <w:pPr>
        <w:pStyle w:val="Default"/>
        <w:rPr>
          <w:rFonts w:ascii="Comic Sans MS" w:hAnsi="Comic Sans MS"/>
          <w:sz w:val="22"/>
          <w:szCs w:val="22"/>
        </w:rPr>
      </w:pPr>
      <w:r w:rsidRPr="000E07A8">
        <w:rPr>
          <w:rFonts w:ascii="Comic Sans MS" w:hAnsi="Comic Sans MS"/>
          <w:b/>
          <w:bCs/>
          <w:sz w:val="22"/>
          <w:szCs w:val="22"/>
        </w:rPr>
        <w:t xml:space="preserve">Individualising support </w:t>
      </w:r>
    </w:p>
    <w:p w:rsidRPr="000E07A8" w:rsidR="006E5B0B" w:rsidP="006E5B0B" w:rsidRDefault="006E5B0B" w14:paraId="2946EB29" w14:textId="77777777">
      <w:pPr>
        <w:pStyle w:val="Default"/>
        <w:rPr>
          <w:rFonts w:ascii="Comic Sans MS" w:hAnsi="Comic Sans MS"/>
          <w:sz w:val="22"/>
          <w:szCs w:val="22"/>
        </w:rPr>
      </w:pPr>
      <w:r w:rsidRPr="000E07A8">
        <w:rPr>
          <w:rFonts w:ascii="Comic Sans MS" w:hAnsi="Comic Sans MS"/>
          <w:sz w:val="22"/>
          <w:szCs w:val="22"/>
        </w:rPr>
        <w:t xml:space="preserve">We will ensure that the additional support we provide is effective by: </w:t>
      </w:r>
    </w:p>
    <w:p w:rsidR="00333802" w:rsidP="006E5B0B" w:rsidRDefault="006E5B0B" w14:paraId="20B83CD8" w14:textId="77777777">
      <w:pPr>
        <w:pStyle w:val="Default"/>
        <w:numPr>
          <w:ilvl w:val="0"/>
          <w:numId w:val="10"/>
        </w:numPr>
        <w:spacing w:after="57"/>
        <w:rPr>
          <w:rFonts w:ascii="Comic Sans MS" w:hAnsi="Comic Sans MS"/>
          <w:sz w:val="22"/>
          <w:szCs w:val="22"/>
        </w:rPr>
      </w:pPr>
      <w:r w:rsidRPr="000E07A8">
        <w:rPr>
          <w:rFonts w:ascii="Comic Sans MS" w:hAnsi="Comic Sans MS"/>
          <w:sz w:val="22"/>
          <w:szCs w:val="22"/>
        </w:rPr>
        <w:t xml:space="preserve">Looking at the individual needs of each child and identifying their barriers to learning </w:t>
      </w:r>
    </w:p>
    <w:p w:rsidR="00333802" w:rsidP="006E5B0B" w:rsidRDefault="006E5B0B" w14:paraId="5702DFBE"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 Ensuring additional support staff and class teachers communicate regularly </w:t>
      </w:r>
    </w:p>
    <w:p w:rsidR="00333802" w:rsidP="00333802" w:rsidRDefault="006E5B0B" w14:paraId="244E5B7C"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 Matching the skills of the support staff to the interventions they provide </w:t>
      </w:r>
    </w:p>
    <w:p w:rsidR="00333802" w:rsidP="00333802" w:rsidRDefault="006E5B0B" w14:paraId="6D186741"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 Working with other agencies to bring in additional expertise </w:t>
      </w:r>
    </w:p>
    <w:p w:rsidR="00333802" w:rsidP="00333802" w:rsidRDefault="006E5B0B" w14:paraId="5C3E2631"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 Providing support for parents to develop their own skills and support their children’s learning within the curriculum </w:t>
      </w:r>
    </w:p>
    <w:p w:rsidR="00333802" w:rsidP="006E5B0B" w:rsidRDefault="006E5B0B" w14:paraId="574C101F"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Tailoring interventions to the needs of the child </w:t>
      </w:r>
    </w:p>
    <w:p w:rsidRPr="00333802" w:rsidR="006E5B0B" w:rsidP="006E5B0B" w:rsidRDefault="006E5B0B" w14:paraId="1C136BCD" w14:textId="77777777">
      <w:pPr>
        <w:pStyle w:val="Default"/>
        <w:numPr>
          <w:ilvl w:val="0"/>
          <w:numId w:val="10"/>
        </w:numPr>
        <w:spacing w:after="57"/>
        <w:rPr>
          <w:rFonts w:ascii="Comic Sans MS" w:hAnsi="Comic Sans MS"/>
          <w:sz w:val="22"/>
          <w:szCs w:val="22"/>
        </w:rPr>
      </w:pPr>
      <w:r w:rsidRPr="00333802">
        <w:rPr>
          <w:rFonts w:ascii="Comic Sans MS" w:hAnsi="Comic Sans MS"/>
          <w:sz w:val="22"/>
          <w:szCs w:val="22"/>
        </w:rPr>
        <w:t xml:space="preserve"> Recognising and building on children’s strengths to further boost confidence </w:t>
      </w:r>
    </w:p>
    <w:p w:rsidRPr="000E07A8" w:rsidR="006E5B0B" w:rsidP="006E5B0B" w:rsidRDefault="006E5B0B" w14:paraId="301B5896" w14:textId="77777777">
      <w:pPr>
        <w:pStyle w:val="Default"/>
        <w:rPr>
          <w:rFonts w:ascii="Comic Sans MS" w:hAnsi="Comic Sans MS"/>
          <w:sz w:val="22"/>
          <w:szCs w:val="22"/>
        </w:rPr>
      </w:pPr>
    </w:p>
    <w:p w:rsidRPr="000E07A8" w:rsidR="006E5B0B" w:rsidP="006E5B0B" w:rsidRDefault="006E5B0B" w14:paraId="2422466A" w14:textId="77777777">
      <w:pPr>
        <w:pStyle w:val="Default"/>
        <w:rPr>
          <w:rFonts w:ascii="Comic Sans MS" w:hAnsi="Comic Sans MS"/>
          <w:sz w:val="22"/>
          <w:szCs w:val="22"/>
        </w:rPr>
      </w:pPr>
      <w:r w:rsidRPr="000E07A8">
        <w:rPr>
          <w:rFonts w:ascii="Comic Sans MS" w:hAnsi="Comic Sans MS"/>
          <w:b/>
          <w:bCs/>
          <w:sz w:val="22"/>
          <w:szCs w:val="22"/>
        </w:rPr>
        <w:t xml:space="preserve">Going the extra mile </w:t>
      </w:r>
    </w:p>
    <w:p w:rsidRPr="000E07A8" w:rsidR="006E5B0B" w:rsidP="006E5B0B" w:rsidRDefault="006E5B0B" w14:paraId="51F414C4" w14:textId="77777777">
      <w:pPr>
        <w:pStyle w:val="Default"/>
        <w:rPr>
          <w:rFonts w:ascii="Comic Sans MS" w:hAnsi="Comic Sans MS"/>
          <w:sz w:val="22"/>
          <w:szCs w:val="22"/>
        </w:rPr>
      </w:pPr>
      <w:r w:rsidRPr="000E07A8">
        <w:rPr>
          <w:rFonts w:ascii="Comic Sans MS" w:hAnsi="Comic Sans MS"/>
          <w:sz w:val="22"/>
          <w:szCs w:val="22"/>
        </w:rPr>
        <w:t xml:space="preserve">In our determination to ensure that ALL children succeed, we recognise the need for and are committed to providing individualised interventions for set periods of time to support children. </w:t>
      </w:r>
    </w:p>
    <w:p w:rsidRPr="000E07A8" w:rsidR="006E5B0B" w:rsidP="006E5B0B" w:rsidRDefault="006E5B0B" w14:paraId="1BCD8F41" w14:textId="77777777">
      <w:pPr>
        <w:pStyle w:val="Default"/>
        <w:rPr>
          <w:rFonts w:ascii="Comic Sans MS" w:hAnsi="Comic Sans MS"/>
          <w:sz w:val="22"/>
          <w:szCs w:val="22"/>
        </w:rPr>
      </w:pPr>
      <w:r w:rsidRPr="000E07A8">
        <w:rPr>
          <w:rFonts w:ascii="Comic Sans MS" w:hAnsi="Comic Sans MS"/>
          <w:b/>
          <w:bCs/>
          <w:sz w:val="22"/>
          <w:szCs w:val="22"/>
        </w:rPr>
        <w:t xml:space="preserve">Monitoring and evaluation </w:t>
      </w:r>
    </w:p>
    <w:p w:rsidR="00333802" w:rsidP="00333802" w:rsidRDefault="006E5B0B" w14:paraId="37FD613E" w14:textId="77777777">
      <w:pPr>
        <w:pStyle w:val="Default"/>
        <w:rPr>
          <w:rFonts w:ascii="Comic Sans MS" w:hAnsi="Comic Sans MS"/>
          <w:sz w:val="22"/>
          <w:szCs w:val="22"/>
        </w:rPr>
      </w:pPr>
      <w:r w:rsidRPr="000E07A8">
        <w:rPr>
          <w:rFonts w:ascii="Comic Sans MS" w:hAnsi="Comic Sans MS"/>
          <w:sz w:val="22"/>
          <w:szCs w:val="22"/>
        </w:rPr>
        <w:t>We will ensure that:</w:t>
      </w:r>
      <w:r w:rsidR="00333802">
        <w:rPr>
          <w:rFonts w:ascii="Comic Sans MS" w:hAnsi="Comic Sans MS"/>
          <w:sz w:val="22"/>
          <w:szCs w:val="22"/>
        </w:rPr>
        <w:t xml:space="preserve"> </w:t>
      </w:r>
    </w:p>
    <w:p w:rsidR="00333802" w:rsidP="00333802" w:rsidRDefault="006E5B0B" w14:paraId="0E885CF2" w14:textId="77777777">
      <w:pPr>
        <w:pStyle w:val="Default"/>
        <w:numPr>
          <w:ilvl w:val="0"/>
          <w:numId w:val="11"/>
        </w:numPr>
        <w:rPr>
          <w:rFonts w:ascii="Comic Sans MS" w:hAnsi="Comic Sans MS"/>
          <w:sz w:val="22"/>
          <w:szCs w:val="22"/>
        </w:rPr>
      </w:pPr>
      <w:r w:rsidRPr="000E07A8">
        <w:rPr>
          <w:rFonts w:ascii="Comic Sans MS" w:hAnsi="Comic Sans MS"/>
          <w:sz w:val="22"/>
          <w:szCs w:val="22"/>
        </w:rPr>
        <w:t xml:space="preserve">A wide range of data is used – achievement and progress data, pupils’ work, observations, learning walks, and staff, pupil and parent voice </w:t>
      </w:r>
    </w:p>
    <w:p w:rsidR="00333802" w:rsidP="00333802" w:rsidRDefault="006E5B0B" w14:paraId="20626617" w14:textId="77777777">
      <w:pPr>
        <w:pStyle w:val="Default"/>
        <w:numPr>
          <w:ilvl w:val="0"/>
          <w:numId w:val="11"/>
        </w:numPr>
        <w:rPr>
          <w:rFonts w:ascii="Comic Sans MS" w:hAnsi="Comic Sans MS"/>
          <w:sz w:val="22"/>
          <w:szCs w:val="22"/>
        </w:rPr>
      </w:pPr>
      <w:r w:rsidRPr="00333802">
        <w:rPr>
          <w:rFonts w:ascii="Comic Sans MS" w:hAnsi="Comic Sans MS"/>
          <w:sz w:val="22"/>
          <w:szCs w:val="22"/>
        </w:rPr>
        <w:t xml:space="preserve">Assessment data is collected regularly so that the impact of interventions can be monitored regularly </w:t>
      </w:r>
    </w:p>
    <w:p w:rsidR="00333802" w:rsidP="00333802" w:rsidRDefault="006E5B0B" w14:paraId="79F34057" w14:textId="77777777">
      <w:pPr>
        <w:pStyle w:val="Default"/>
        <w:numPr>
          <w:ilvl w:val="0"/>
          <w:numId w:val="11"/>
        </w:numPr>
        <w:rPr>
          <w:rFonts w:ascii="Comic Sans MS" w:hAnsi="Comic Sans MS"/>
          <w:sz w:val="22"/>
          <w:szCs w:val="22"/>
        </w:rPr>
      </w:pPr>
      <w:r w:rsidRPr="00333802">
        <w:rPr>
          <w:rFonts w:ascii="Comic Sans MS" w:hAnsi="Comic Sans MS"/>
          <w:sz w:val="22"/>
          <w:szCs w:val="22"/>
        </w:rPr>
        <w:t xml:space="preserve"> Assessments are closely moderated to ensure they are accurate </w:t>
      </w:r>
    </w:p>
    <w:p w:rsidR="00333802" w:rsidP="00333802" w:rsidRDefault="006E5B0B" w14:paraId="03F84E75" w14:textId="77777777">
      <w:pPr>
        <w:pStyle w:val="Default"/>
        <w:numPr>
          <w:ilvl w:val="0"/>
          <w:numId w:val="11"/>
        </w:numPr>
        <w:rPr>
          <w:rFonts w:ascii="Comic Sans MS" w:hAnsi="Comic Sans MS"/>
          <w:sz w:val="22"/>
          <w:szCs w:val="22"/>
        </w:rPr>
      </w:pPr>
      <w:r w:rsidRPr="00333802">
        <w:rPr>
          <w:rFonts w:ascii="Comic Sans MS" w:hAnsi="Comic Sans MS"/>
          <w:sz w:val="22"/>
          <w:szCs w:val="22"/>
        </w:rPr>
        <w:t xml:space="preserve"> Teaching staff attend pupil progress meetings each term and the identification of children is reviewed </w:t>
      </w:r>
    </w:p>
    <w:p w:rsidR="00333802" w:rsidP="00333802" w:rsidRDefault="006E5B0B" w14:paraId="67E693ED" w14:textId="77777777">
      <w:pPr>
        <w:pStyle w:val="Default"/>
        <w:numPr>
          <w:ilvl w:val="0"/>
          <w:numId w:val="11"/>
        </w:numPr>
        <w:rPr>
          <w:rFonts w:ascii="Comic Sans MS" w:hAnsi="Comic Sans MS"/>
          <w:sz w:val="22"/>
          <w:szCs w:val="22"/>
        </w:rPr>
      </w:pPr>
      <w:r w:rsidRPr="00333802">
        <w:rPr>
          <w:rFonts w:ascii="Comic Sans MS" w:hAnsi="Comic Sans MS"/>
          <w:sz w:val="22"/>
          <w:szCs w:val="22"/>
        </w:rPr>
        <w:t xml:space="preserve"> Regular feedback about performance is given to children and parents </w:t>
      </w:r>
    </w:p>
    <w:p w:rsidR="00333802" w:rsidP="006E5B0B" w:rsidRDefault="006E5B0B" w14:paraId="13C5D87F" w14:textId="77777777">
      <w:pPr>
        <w:pStyle w:val="Default"/>
        <w:numPr>
          <w:ilvl w:val="0"/>
          <w:numId w:val="11"/>
        </w:numPr>
        <w:rPr>
          <w:rFonts w:ascii="Comic Sans MS" w:hAnsi="Comic Sans MS"/>
          <w:sz w:val="22"/>
          <w:szCs w:val="22"/>
        </w:rPr>
      </w:pPr>
      <w:r w:rsidRPr="00333802">
        <w:rPr>
          <w:rFonts w:ascii="Comic Sans MS" w:hAnsi="Comic Sans MS"/>
          <w:sz w:val="22"/>
          <w:szCs w:val="22"/>
        </w:rPr>
        <w:t xml:space="preserve"> Interventions are adapted or changed if they are not working </w:t>
      </w:r>
    </w:p>
    <w:p w:rsidRPr="0033157D" w:rsidR="006E5B0B" w:rsidP="00591D07" w:rsidRDefault="006E5B0B" w14:paraId="6B5B52C6" w14:textId="0B15FA1F">
      <w:pPr>
        <w:pStyle w:val="Default"/>
        <w:numPr>
          <w:ilvl w:val="0"/>
          <w:numId w:val="11"/>
        </w:numPr>
        <w:rPr>
          <w:rFonts w:ascii="Comic Sans MS" w:hAnsi="Comic Sans MS"/>
          <w:sz w:val="22"/>
          <w:szCs w:val="22"/>
        </w:rPr>
      </w:pPr>
      <w:r w:rsidRPr="00333802">
        <w:rPr>
          <w:rFonts w:ascii="Comic Sans MS" w:hAnsi="Comic Sans MS"/>
          <w:sz w:val="22"/>
          <w:szCs w:val="22"/>
        </w:rPr>
        <w:t xml:space="preserve"> A governor is given the responsibility for pupil </w:t>
      </w:r>
      <w:proofErr w:type="gramStart"/>
      <w:r w:rsidRPr="00333802">
        <w:rPr>
          <w:rFonts w:ascii="Comic Sans MS" w:hAnsi="Comic Sans MS"/>
          <w:sz w:val="22"/>
          <w:szCs w:val="22"/>
        </w:rPr>
        <w:t>premium</w:t>
      </w:r>
      <w:proofErr w:type="gramEnd"/>
      <w:r w:rsidRPr="00333802">
        <w:rPr>
          <w:rFonts w:ascii="Comic Sans MS" w:hAnsi="Comic Sans MS"/>
          <w:sz w:val="22"/>
          <w:szCs w:val="22"/>
        </w:rPr>
        <w:t xml:space="preserve"> </w:t>
      </w:r>
    </w:p>
    <w:p w:rsidRPr="00DA68A6" w:rsidR="00591D07" w:rsidP="00591D07" w:rsidRDefault="00591D07" w14:paraId="29835936" w14:textId="77777777">
      <w:pPr>
        <w:rPr>
          <w:rFonts w:ascii="Comic Sans MS" w:hAnsi="Comic Sans MS"/>
          <w:b/>
          <w:u w:val="single"/>
        </w:rPr>
      </w:pPr>
      <w:r w:rsidRPr="00DA68A6">
        <w:rPr>
          <w:rFonts w:ascii="Comic Sans MS" w:hAnsi="Comic Sans MS"/>
          <w:b/>
          <w:u w:val="single"/>
        </w:rPr>
        <w:t>Reporting</w:t>
      </w:r>
    </w:p>
    <w:p w:rsidRPr="00DA68A6" w:rsidR="00591D07" w:rsidP="00591D07" w:rsidRDefault="00591D07" w14:paraId="2F023A05" w14:textId="61B7D769">
      <w:pPr>
        <w:rPr>
          <w:rFonts w:ascii="Comic Sans MS" w:hAnsi="Comic Sans MS"/>
        </w:rPr>
      </w:pPr>
      <w:r w:rsidRPr="00DA68A6">
        <w:rPr>
          <w:rFonts w:ascii="Comic Sans MS" w:hAnsi="Comic Sans MS"/>
        </w:rPr>
        <w:t xml:space="preserve">It will be the responsibility of the </w:t>
      </w:r>
      <w:r w:rsidR="0033157D">
        <w:rPr>
          <w:rFonts w:ascii="Comic Sans MS" w:hAnsi="Comic Sans MS"/>
        </w:rPr>
        <w:t xml:space="preserve">Assistant </w:t>
      </w:r>
      <w:r w:rsidRPr="00DA68A6">
        <w:rPr>
          <w:rFonts w:ascii="Comic Sans MS" w:hAnsi="Comic Sans MS"/>
        </w:rPr>
        <w:t>Headteacher</w:t>
      </w:r>
      <w:r w:rsidR="0033157D">
        <w:rPr>
          <w:rFonts w:ascii="Comic Sans MS" w:hAnsi="Comic Sans MS"/>
        </w:rPr>
        <w:t xml:space="preserve"> for Assessment</w:t>
      </w:r>
      <w:r w:rsidRPr="00DA68A6">
        <w:rPr>
          <w:rFonts w:ascii="Comic Sans MS" w:hAnsi="Comic Sans MS"/>
        </w:rPr>
        <w:t>, to include the following information in the annual data report for the</w:t>
      </w:r>
      <w:r w:rsidR="00DA68A6">
        <w:rPr>
          <w:rFonts w:ascii="Comic Sans MS" w:hAnsi="Comic Sans MS"/>
        </w:rPr>
        <w:t xml:space="preserve"> </w:t>
      </w:r>
      <w:r w:rsidRPr="00DA68A6">
        <w:rPr>
          <w:rFonts w:ascii="Comic Sans MS" w:hAnsi="Comic Sans MS"/>
        </w:rPr>
        <w:t>Governors:</w:t>
      </w:r>
    </w:p>
    <w:p w:rsidRPr="00333802" w:rsidR="00591D07" w:rsidP="00333802" w:rsidRDefault="00591D07" w14:paraId="03789DA6" w14:textId="77777777">
      <w:pPr>
        <w:pStyle w:val="ListParagraph"/>
        <w:numPr>
          <w:ilvl w:val="0"/>
          <w:numId w:val="12"/>
        </w:numPr>
        <w:rPr>
          <w:rFonts w:ascii="Comic Sans MS" w:hAnsi="Comic Sans MS"/>
        </w:rPr>
      </w:pPr>
      <w:r w:rsidRPr="00333802">
        <w:rPr>
          <w:rFonts w:ascii="Comic Sans MS" w:hAnsi="Comic Sans MS"/>
        </w:rPr>
        <w:lastRenderedPageBreak/>
        <w:t>the progress made towards narrowing the gap, by year</w:t>
      </w:r>
      <w:r w:rsidRPr="00333802" w:rsidR="00DA68A6">
        <w:rPr>
          <w:rFonts w:ascii="Comic Sans MS" w:hAnsi="Comic Sans MS"/>
        </w:rPr>
        <w:t xml:space="preserve"> </w:t>
      </w:r>
      <w:r w:rsidRPr="00333802">
        <w:rPr>
          <w:rFonts w:ascii="Comic Sans MS" w:hAnsi="Comic Sans MS"/>
        </w:rPr>
        <w:t>group, for socially disadvantaged pupils</w:t>
      </w:r>
    </w:p>
    <w:p w:rsidRPr="00333802" w:rsidR="00591D07" w:rsidP="00333802" w:rsidRDefault="00591D07" w14:paraId="454495E3" w14:textId="77777777">
      <w:pPr>
        <w:pStyle w:val="ListParagraph"/>
        <w:numPr>
          <w:ilvl w:val="0"/>
          <w:numId w:val="12"/>
        </w:numPr>
        <w:rPr>
          <w:rFonts w:ascii="Comic Sans MS" w:hAnsi="Comic Sans MS"/>
        </w:rPr>
      </w:pPr>
      <w:r w:rsidRPr="00333802">
        <w:rPr>
          <w:rFonts w:ascii="Comic Sans MS" w:hAnsi="Comic Sans MS"/>
        </w:rPr>
        <w:t>an outline of the provision that was made since the last</w:t>
      </w:r>
      <w:r w:rsidRPr="00333802" w:rsidR="00DA68A6">
        <w:rPr>
          <w:rFonts w:ascii="Comic Sans MS" w:hAnsi="Comic Sans MS"/>
        </w:rPr>
        <w:t xml:space="preserve"> </w:t>
      </w:r>
      <w:r w:rsidRPr="00333802">
        <w:rPr>
          <w:rFonts w:ascii="Comic Sans MS" w:hAnsi="Comic Sans MS"/>
        </w:rPr>
        <w:t>annual report</w:t>
      </w:r>
    </w:p>
    <w:p w:rsidRPr="00333802" w:rsidR="00591D07" w:rsidP="00333802" w:rsidRDefault="00591D07" w14:paraId="73370239" w14:textId="77777777">
      <w:pPr>
        <w:pStyle w:val="ListParagraph"/>
        <w:numPr>
          <w:ilvl w:val="0"/>
          <w:numId w:val="12"/>
        </w:numPr>
        <w:rPr>
          <w:rFonts w:ascii="Comic Sans MS" w:hAnsi="Comic Sans MS"/>
        </w:rPr>
      </w:pPr>
      <w:r w:rsidRPr="00333802">
        <w:rPr>
          <w:rFonts w:ascii="Comic Sans MS" w:hAnsi="Comic Sans MS"/>
        </w:rPr>
        <w:t>an evaluation of the cost effectiveness, in terms of the</w:t>
      </w:r>
      <w:r w:rsidRPr="00333802" w:rsidR="00DA68A6">
        <w:rPr>
          <w:rFonts w:ascii="Comic Sans MS" w:hAnsi="Comic Sans MS"/>
        </w:rPr>
        <w:t xml:space="preserve"> </w:t>
      </w:r>
      <w:r w:rsidRPr="00333802">
        <w:rPr>
          <w:rFonts w:ascii="Comic Sans MS" w:hAnsi="Comic Sans MS"/>
        </w:rPr>
        <w:t>progress made by the pupils receiving a particular</w:t>
      </w:r>
      <w:r w:rsidRPr="00333802" w:rsidR="00DA68A6">
        <w:rPr>
          <w:rFonts w:ascii="Comic Sans MS" w:hAnsi="Comic Sans MS"/>
        </w:rPr>
        <w:t xml:space="preserve"> </w:t>
      </w:r>
      <w:r w:rsidRPr="00333802">
        <w:rPr>
          <w:rFonts w:ascii="Comic Sans MS" w:hAnsi="Comic Sans MS"/>
        </w:rPr>
        <w:t>provision, when compared with other forms of support</w:t>
      </w:r>
      <w:r w:rsidRPr="00333802" w:rsidR="00DA68A6">
        <w:rPr>
          <w:rFonts w:ascii="Comic Sans MS" w:hAnsi="Comic Sans MS"/>
        </w:rPr>
        <w:t xml:space="preserve"> </w:t>
      </w:r>
    </w:p>
    <w:p w:rsidRPr="00DA68A6" w:rsidR="00DA68A6" w:rsidP="00DA68A6" w:rsidRDefault="00DA68A6" w14:paraId="205D3FF7" w14:textId="77777777">
      <w:pPr>
        <w:rPr>
          <w:rFonts w:ascii="Comic Sans MS" w:hAnsi="Comic Sans MS"/>
        </w:rPr>
      </w:pPr>
      <w:r w:rsidRPr="00DA68A6">
        <w:rPr>
          <w:rFonts w:ascii="Comic Sans MS" w:hAnsi="Comic Sans MS"/>
        </w:rPr>
        <w:t>The Governors of the school will ensure that there is an annual statement to parents on how the Pupil Premium Grant has been used to address the issue of ‘narrowing the gap’, for socially disadvantaged pupils.  This will be included on the school website.</w:t>
      </w:r>
    </w:p>
    <w:p w:rsidRPr="003C6AB8" w:rsidR="00DA68A6" w:rsidP="00DA68A6" w:rsidRDefault="00DA68A6" w14:paraId="346BB8EE" w14:textId="77777777">
      <w:pPr>
        <w:rPr>
          <w:rFonts w:ascii="Comic Sans MS" w:hAnsi="Comic Sans MS"/>
          <w:b/>
          <w:u w:val="single"/>
        </w:rPr>
      </w:pPr>
      <w:r w:rsidRPr="003C6AB8">
        <w:rPr>
          <w:rFonts w:ascii="Comic Sans MS" w:hAnsi="Comic Sans MS"/>
          <w:b/>
          <w:u w:val="single"/>
        </w:rPr>
        <w:t>Outcomes</w:t>
      </w:r>
    </w:p>
    <w:p w:rsidRPr="00DA68A6" w:rsidR="00DA68A6" w:rsidP="00DA68A6" w:rsidRDefault="00DA68A6" w14:paraId="23A23FE7" w14:textId="77777777">
      <w:pPr>
        <w:rPr>
          <w:rFonts w:ascii="Comic Sans MS" w:hAnsi="Comic Sans MS"/>
        </w:rPr>
      </w:pPr>
      <w:r w:rsidRPr="00DA68A6">
        <w:rPr>
          <w:rFonts w:ascii="Comic Sans MS" w:hAnsi="Comic Sans MS"/>
        </w:rPr>
        <w:t>1.</w:t>
      </w:r>
      <w:r w:rsidR="003C6AB8">
        <w:rPr>
          <w:rFonts w:ascii="Comic Sans MS" w:hAnsi="Comic Sans MS"/>
        </w:rPr>
        <w:t xml:space="preserve"> </w:t>
      </w:r>
      <w:r w:rsidRPr="00DA68A6">
        <w:rPr>
          <w:rFonts w:ascii="Comic Sans MS" w:hAnsi="Comic Sans MS"/>
        </w:rPr>
        <w:t>Narrowing the gaps for both attainment and progress.</w:t>
      </w:r>
    </w:p>
    <w:p w:rsidRPr="00DA68A6" w:rsidR="00DA68A6" w:rsidP="00DA68A6" w:rsidRDefault="00DA68A6" w14:paraId="227A58A9" w14:textId="77777777">
      <w:pPr>
        <w:rPr>
          <w:rFonts w:ascii="Comic Sans MS" w:hAnsi="Comic Sans MS"/>
        </w:rPr>
      </w:pPr>
      <w:r w:rsidRPr="00DA68A6">
        <w:rPr>
          <w:rFonts w:ascii="Comic Sans MS" w:hAnsi="Comic Sans MS"/>
        </w:rPr>
        <w:t>2.</w:t>
      </w:r>
      <w:r w:rsidR="003C6AB8">
        <w:rPr>
          <w:rFonts w:ascii="Comic Sans MS" w:hAnsi="Comic Sans MS"/>
        </w:rPr>
        <w:t xml:space="preserve"> </w:t>
      </w:r>
      <w:r w:rsidRPr="00DA68A6">
        <w:rPr>
          <w:rFonts w:ascii="Comic Sans MS" w:hAnsi="Comic Sans MS"/>
        </w:rPr>
        <w:t>Accelerated progress of those children identified</w:t>
      </w:r>
    </w:p>
    <w:p w:rsidRPr="00DA68A6" w:rsidR="00DA68A6" w:rsidP="00DA68A6" w:rsidRDefault="00DA68A6" w14:paraId="4AA819C5" w14:textId="77777777">
      <w:pPr>
        <w:rPr>
          <w:rFonts w:ascii="Comic Sans MS" w:hAnsi="Comic Sans MS"/>
        </w:rPr>
      </w:pPr>
      <w:r w:rsidRPr="00DA68A6">
        <w:rPr>
          <w:rFonts w:ascii="Comic Sans MS" w:hAnsi="Comic Sans MS"/>
        </w:rPr>
        <w:t>3.</w:t>
      </w:r>
      <w:r w:rsidR="003C6AB8">
        <w:rPr>
          <w:rFonts w:ascii="Comic Sans MS" w:hAnsi="Comic Sans MS"/>
        </w:rPr>
        <w:t xml:space="preserve"> </w:t>
      </w:r>
      <w:r w:rsidRPr="00DA68A6">
        <w:rPr>
          <w:rFonts w:ascii="Comic Sans MS" w:hAnsi="Comic Sans MS"/>
        </w:rPr>
        <w:t>All socially disadvantaged children will take a full part in the school’s curriculum including educational visits</w:t>
      </w:r>
    </w:p>
    <w:p w:rsidRPr="00DA68A6" w:rsidR="00591D07" w:rsidP="00591D07" w:rsidRDefault="00591D07" w14:paraId="2DF17442" w14:textId="77777777">
      <w:pPr>
        <w:rPr>
          <w:rFonts w:ascii="Comic Sans MS" w:hAnsi="Comic Sans MS"/>
          <w:b/>
          <w:u w:val="single"/>
        </w:rPr>
      </w:pPr>
      <w:r w:rsidRPr="00DA68A6">
        <w:rPr>
          <w:rFonts w:ascii="Comic Sans MS" w:hAnsi="Comic Sans MS"/>
          <w:b/>
          <w:u w:val="single"/>
        </w:rPr>
        <w:t>Appeal</w:t>
      </w:r>
    </w:p>
    <w:p w:rsidR="00591D07" w:rsidP="00591D07" w:rsidRDefault="00591D07" w14:paraId="2305CBB7" w14:textId="77777777">
      <w:pPr>
        <w:rPr>
          <w:rFonts w:ascii="Comic Sans MS" w:hAnsi="Comic Sans MS"/>
        </w:rPr>
      </w:pPr>
      <w:r w:rsidRPr="00DA68A6">
        <w:rPr>
          <w:rFonts w:ascii="Comic Sans MS" w:hAnsi="Comic Sans MS"/>
        </w:rPr>
        <w:t>Any appeals against this poli</w:t>
      </w:r>
      <w:r w:rsidR="00DC465B">
        <w:rPr>
          <w:rFonts w:ascii="Comic Sans MS" w:hAnsi="Comic Sans MS"/>
        </w:rPr>
        <w:t>cy will be through the school’s</w:t>
      </w:r>
      <w:r w:rsidRPr="00DA68A6">
        <w:rPr>
          <w:rFonts w:ascii="Comic Sans MS" w:hAnsi="Comic Sans MS"/>
        </w:rPr>
        <w:t xml:space="preserve"> complaints</w:t>
      </w:r>
      <w:r w:rsidR="00DA68A6">
        <w:rPr>
          <w:rFonts w:ascii="Comic Sans MS" w:hAnsi="Comic Sans MS"/>
        </w:rPr>
        <w:t xml:space="preserve"> </w:t>
      </w:r>
      <w:r w:rsidRPr="00DA68A6">
        <w:rPr>
          <w:rFonts w:ascii="Comic Sans MS" w:hAnsi="Comic Sans MS"/>
        </w:rPr>
        <w:t>procedure</w:t>
      </w:r>
    </w:p>
    <w:p w:rsidR="00DA68A6" w:rsidP="00591D07" w:rsidRDefault="00DA68A6" w14:paraId="3064E6C0" w14:textId="77777777">
      <w:pPr>
        <w:rPr>
          <w:rFonts w:ascii="Comic Sans MS" w:hAnsi="Comic Sans MS"/>
        </w:rPr>
      </w:pPr>
      <w:r>
        <w:rPr>
          <w:rFonts w:ascii="Comic Sans MS" w:hAnsi="Comic Sans MS"/>
        </w:rPr>
        <w:t>_______________________________________________________________________</w:t>
      </w:r>
    </w:p>
    <w:p w:rsidR="00DA68A6" w:rsidP="00591D07" w:rsidRDefault="00DA68A6" w14:paraId="29F5213A" w14:textId="77777777">
      <w:pPr>
        <w:rPr>
          <w:rFonts w:ascii="Comic Sans MS" w:hAnsi="Comic Sans MS"/>
        </w:rPr>
      </w:pPr>
    </w:p>
    <w:p w:rsidRPr="00DA68A6" w:rsidR="00DA68A6" w:rsidP="00591D07" w:rsidRDefault="00DA68A6" w14:paraId="3C0880DE" w14:textId="77777777">
      <w:pPr>
        <w:rPr>
          <w:rFonts w:ascii="Comic Sans MS" w:hAnsi="Comic Sans MS"/>
        </w:rPr>
      </w:pPr>
      <w:r>
        <w:rPr>
          <w:rFonts w:ascii="Comic Sans MS" w:hAnsi="Comic Sans MS"/>
        </w:rPr>
        <w:t>To be reviewed annually</w:t>
      </w:r>
    </w:p>
    <w:sectPr w:rsidRPr="00DA68A6" w:rsidR="00DA68A6" w:rsidSect="00DA68A6">
      <w:headerReference w:type="default" r:id="rId7"/>
      <w:pgSz w:w="11906" w:h="16838" w:orient="portrait"/>
      <w:pgMar w:top="1134" w:right="1077" w:bottom="1077" w:left="1021" w:header="709" w:footer="709" w:gutter="0"/>
      <w:cols w:space="708"/>
      <w:docGrid w:linePitch="360"/>
      <w:footerReference w:type="default" r:id="R8e02b77e93d9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5F5" w:rsidP="00DC465B" w:rsidRDefault="003A75F5" w14:paraId="6CEB1D6B" w14:textId="77777777">
      <w:pPr>
        <w:spacing w:after="0" w:line="240" w:lineRule="auto"/>
      </w:pPr>
      <w:r>
        <w:separator/>
      </w:r>
    </w:p>
  </w:endnote>
  <w:endnote w:type="continuationSeparator" w:id="0">
    <w:p w:rsidR="003A75F5" w:rsidP="00DC465B" w:rsidRDefault="003A75F5" w14:paraId="7B6E48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65"/>
      <w:gridCol w:w="3265"/>
      <w:gridCol w:w="3265"/>
    </w:tblGrid>
    <w:tr w:rsidR="6DA43BC9" w:rsidTr="6DA43BC9" w14:paraId="14952A1C">
      <w:trPr>
        <w:trHeight w:val="300"/>
      </w:trPr>
      <w:tc>
        <w:tcPr>
          <w:tcW w:w="3265" w:type="dxa"/>
          <w:tcMar/>
        </w:tcPr>
        <w:p w:rsidR="6DA43BC9" w:rsidP="6DA43BC9" w:rsidRDefault="6DA43BC9" w14:paraId="4FA9CB4C" w14:textId="6F678568">
          <w:pPr>
            <w:pStyle w:val="Header"/>
            <w:bidi w:val="0"/>
            <w:ind w:left="-115"/>
            <w:jc w:val="left"/>
          </w:pPr>
        </w:p>
      </w:tc>
      <w:tc>
        <w:tcPr>
          <w:tcW w:w="3265" w:type="dxa"/>
          <w:tcMar/>
        </w:tcPr>
        <w:p w:rsidR="6DA43BC9" w:rsidP="6DA43BC9" w:rsidRDefault="6DA43BC9" w14:paraId="5220E826" w14:textId="7AF0840D">
          <w:pPr>
            <w:pStyle w:val="Header"/>
            <w:bidi w:val="0"/>
            <w:jc w:val="center"/>
          </w:pPr>
        </w:p>
      </w:tc>
      <w:tc>
        <w:tcPr>
          <w:tcW w:w="3265" w:type="dxa"/>
          <w:tcMar/>
        </w:tcPr>
        <w:p w:rsidR="6DA43BC9" w:rsidP="6DA43BC9" w:rsidRDefault="6DA43BC9" w14:paraId="22C88190" w14:textId="2EBB1028">
          <w:pPr>
            <w:pStyle w:val="Header"/>
            <w:bidi w:val="0"/>
            <w:ind w:right="-115"/>
            <w:jc w:val="right"/>
          </w:pPr>
        </w:p>
      </w:tc>
    </w:tr>
  </w:tbl>
  <w:p w:rsidR="6DA43BC9" w:rsidP="6DA43BC9" w:rsidRDefault="6DA43BC9" w14:paraId="38B90030" w14:textId="1BDFE04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5F5" w:rsidP="00DC465B" w:rsidRDefault="003A75F5" w14:paraId="7CD8BFE7" w14:textId="77777777">
      <w:pPr>
        <w:spacing w:after="0" w:line="240" w:lineRule="auto"/>
      </w:pPr>
      <w:r>
        <w:separator/>
      </w:r>
    </w:p>
  </w:footnote>
  <w:footnote w:type="continuationSeparator" w:id="0">
    <w:p w:rsidR="003A75F5" w:rsidP="00DC465B" w:rsidRDefault="003A75F5" w14:paraId="18B257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465B" w:rsidRDefault="0033157D" w14:paraId="02F4D735" w14:textId="3A7650AA">
    <w:pPr>
      <w:pStyle w:val="Header"/>
    </w:pPr>
    <w:r w:rsidR="6DA43BC9">
      <w:rPr/>
      <w:t>202</w:t>
    </w:r>
    <w:r w:rsidR="6DA43BC9">
      <w:rPr/>
      <w:t>4</w:t>
    </w:r>
    <w:r w:rsidR="6DA43BC9">
      <w:rPr/>
      <w:t xml:space="preserve">       </w:t>
    </w:r>
    <w:r w:rsidR="6DA43BC9">
      <w:rPr/>
      <w:t xml:space="preserve">                                                  </w:t>
    </w:r>
    <w:r w:rsidR="6DA43BC9">
      <w:drawing>
        <wp:inline wp14:editId="66472622" wp14:anchorId="005F24D2">
          <wp:extent cx="1539240" cy="1691640"/>
          <wp:effectExtent l="0" t="0" r="0" b="0"/>
          <wp:docPr id="1" name="Picture 1" descr="SWPS_COLOUR_RGB_LHTOP_2b.jpg" title=""/>
          <wp:cNvGraphicFramePr>
            <a:graphicFrameLocks noChangeAspect="1"/>
          </wp:cNvGraphicFramePr>
          <a:graphic>
            <a:graphicData uri="http://schemas.openxmlformats.org/drawingml/2006/picture">
              <pic:pic>
                <pic:nvPicPr>
                  <pic:cNvPr id="0" name="Picture 1"/>
                  <pic:cNvPicPr/>
                </pic:nvPicPr>
                <pic:blipFill>
                  <a:blip r:embed="R355d9df018d34b2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9240" cy="1691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1D9"/>
    <w:multiLevelType w:val="hybridMultilevel"/>
    <w:tmpl w:val="0D027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9351E"/>
    <w:multiLevelType w:val="hybridMultilevel"/>
    <w:tmpl w:val="A3CAE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0D5922"/>
    <w:multiLevelType w:val="hybridMultilevel"/>
    <w:tmpl w:val="9272C1F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29376D3E"/>
    <w:multiLevelType w:val="hybridMultilevel"/>
    <w:tmpl w:val="60A61C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AD104C"/>
    <w:multiLevelType w:val="hybridMultilevel"/>
    <w:tmpl w:val="F07C8F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9F201AC"/>
    <w:multiLevelType w:val="hybridMultilevel"/>
    <w:tmpl w:val="A27AA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B25E57"/>
    <w:multiLevelType w:val="hybridMultilevel"/>
    <w:tmpl w:val="D03C4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E2423D"/>
    <w:multiLevelType w:val="hybridMultilevel"/>
    <w:tmpl w:val="D054B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B0B0E00"/>
    <w:multiLevelType w:val="hybridMultilevel"/>
    <w:tmpl w:val="8C8A1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2A1442"/>
    <w:multiLevelType w:val="hybridMultilevel"/>
    <w:tmpl w:val="54D6F77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65787B06"/>
    <w:multiLevelType w:val="hybridMultilevel"/>
    <w:tmpl w:val="ADA4149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E543BC"/>
    <w:multiLevelType w:val="hybridMultilevel"/>
    <w:tmpl w:val="6B9A4E7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7388499">
    <w:abstractNumId w:val="11"/>
  </w:num>
  <w:num w:numId="2" w16cid:durableId="1394154011">
    <w:abstractNumId w:val="3"/>
  </w:num>
  <w:num w:numId="3" w16cid:durableId="1068189857">
    <w:abstractNumId w:val="5"/>
  </w:num>
  <w:num w:numId="4" w16cid:durableId="869612866">
    <w:abstractNumId w:val="9"/>
  </w:num>
  <w:num w:numId="5" w16cid:durableId="1025669113">
    <w:abstractNumId w:val="2"/>
  </w:num>
  <w:num w:numId="6" w16cid:durableId="1254053474">
    <w:abstractNumId w:val="0"/>
  </w:num>
  <w:num w:numId="7" w16cid:durableId="871957960">
    <w:abstractNumId w:val="8"/>
  </w:num>
  <w:num w:numId="8" w16cid:durableId="1177694771">
    <w:abstractNumId w:val="4"/>
  </w:num>
  <w:num w:numId="9" w16cid:durableId="1811315168">
    <w:abstractNumId w:val="10"/>
  </w:num>
  <w:num w:numId="10" w16cid:durableId="1127167060">
    <w:abstractNumId w:val="7"/>
  </w:num>
  <w:num w:numId="11" w16cid:durableId="1879270588">
    <w:abstractNumId w:val="6"/>
  </w:num>
  <w:num w:numId="12" w16cid:durableId="199329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07"/>
    <w:rsid w:val="000E07A8"/>
    <w:rsid w:val="001C2000"/>
    <w:rsid w:val="00315D28"/>
    <w:rsid w:val="0033157D"/>
    <w:rsid w:val="00333802"/>
    <w:rsid w:val="003A75F5"/>
    <w:rsid w:val="003C6AB8"/>
    <w:rsid w:val="0047509D"/>
    <w:rsid w:val="004B1093"/>
    <w:rsid w:val="00591D07"/>
    <w:rsid w:val="005D6E19"/>
    <w:rsid w:val="00624195"/>
    <w:rsid w:val="006B580D"/>
    <w:rsid w:val="006E5B0B"/>
    <w:rsid w:val="006F23A1"/>
    <w:rsid w:val="007427C1"/>
    <w:rsid w:val="008F4615"/>
    <w:rsid w:val="00B443A6"/>
    <w:rsid w:val="00CE65F8"/>
    <w:rsid w:val="00D4034A"/>
    <w:rsid w:val="00DA68A6"/>
    <w:rsid w:val="00DC465B"/>
    <w:rsid w:val="00E45CC3"/>
    <w:rsid w:val="00FC4DF1"/>
    <w:rsid w:val="4CCE4812"/>
    <w:rsid w:val="6DA4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036"/>
  <w15:docId w15:val="{42989778-AE75-4FE0-A511-3C595D2F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68A6"/>
    <w:pPr>
      <w:ind w:left="720"/>
      <w:contextualSpacing/>
    </w:pPr>
  </w:style>
  <w:style w:type="paragraph" w:styleId="Header">
    <w:name w:val="header"/>
    <w:basedOn w:val="Normal"/>
    <w:link w:val="HeaderChar"/>
    <w:uiPriority w:val="99"/>
    <w:unhideWhenUsed/>
    <w:rsid w:val="00DC46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465B"/>
  </w:style>
  <w:style w:type="paragraph" w:styleId="Footer">
    <w:name w:val="footer"/>
    <w:basedOn w:val="Normal"/>
    <w:link w:val="FooterChar"/>
    <w:uiPriority w:val="99"/>
    <w:unhideWhenUsed/>
    <w:rsid w:val="00DC46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65B"/>
  </w:style>
  <w:style w:type="paragraph" w:styleId="BalloonText">
    <w:name w:val="Balloon Text"/>
    <w:basedOn w:val="Normal"/>
    <w:link w:val="BalloonTextChar"/>
    <w:uiPriority w:val="99"/>
    <w:semiHidden/>
    <w:unhideWhenUsed/>
    <w:rsid w:val="00DC465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465B"/>
    <w:rPr>
      <w:rFonts w:ascii="Tahoma" w:hAnsi="Tahoma" w:cs="Tahoma"/>
      <w:sz w:val="16"/>
      <w:szCs w:val="16"/>
    </w:rPr>
  </w:style>
  <w:style w:type="paragraph" w:styleId="Default" w:customStyle="1">
    <w:name w:val="Default"/>
    <w:rsid w:val="006E5B0B"/>
    <w:pPr>
      <w:autoSpaceDE w:val="0"/>
      <w:autoSpaceDN w:val="0"/>
      <w:adjustRightInd w:val="0"/>
      <w:spacing w:after="0" w:line="240" w:lineRule="auto"/>
    </w:pPr>
    <w:rPr>
      <w:rFonts w:ascii="Verdana" w:hAnsi="Verdana" w:cs="Verdana"/>
      <w:color w:val="000000"/>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8e02b77e93d94631" /></Relationships>
</file>

<file path=word/_rels/header1.xml.rels>&#65279;<?xml version="1.0" encoding="utf-8"?><Relationships xmlns="http://schemas.openxmlformats.org/package/2006/relationships"><Relationship Type="http://schemas.openxmlformats.org/officeDocument/2006/relationships/image" Target="/media/image2.jpg" Id="R355d9df018d34b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2" ma:contentTypeDescription="Create a new document." ma:contentTypeScope="" ma:versionID="329bd2b9b4b3626fcad3dd4e0957291a">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23248079fc6c49383584abd759cc3c31"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D11CFD1A-E2AA-4C8E-8485-227A9F0C365D}"/>
</file>

<file path=customXml/itemProps2.xml><?xml version="1.0" encoding="utf-8"?>
<ds:datastoreItem xmlns:ds="http://schemas.openxmlformats.org/officeDocument/2006/customXml" ds:itemID="{62C4DAB2-3812-472C-856E-1B2CFFDAE618}"/>
</file>

<file path=customXml/itemProps3.xml><?xml version="1.0" encoding="utf-8"?>
<ds:datastoreItem xmlns:ds="http://schemas.openxmlformats.org/officeDocument/2006/customXml" ds:itemID="{DAA23F8C-4010-46EA-8CB5-1B16332EA8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Leicester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Harwood</dc:creator>
  <cp:lastModifiedBy>Jane Gadsby</cp:lastModifiedBy>
  <cp:revision>3</cp:revision>
  <dcterms:created xsi:type="dcterms:W3CDTF">2023-06-20T21:33:00Z</dcterms:created>
  <dcterms:modified xsi:type="dcterms:W3CDTF">2024-08-12T18:49:44Z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y fmtid="{D5CDD505-2E9C-101B-9397-08002B2CF9AE}" pid="3" name="MediaServiceImageTags">
    <vt:lpwstr/>
  </property>
</Properties>
</file>